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6AED" w:rsidRDefault="00EE3CCC" w:rsidP="00715698">
      <w:pPr>
        <w:spacing w:after="0" w:line="240" w:lineRule="auto"/>
        <w:rPr>
          <w:rFonts w:ascii="Open Sans" w:hAnsi="Open Sans" w:cs="Open Sans"/>
          <w:noProof/>
          <w:lang w:eastAsia="en-GB"/>
        </w:rPr>
      </w:pPr>
      <w:r w:rsidRPr="00EE3CCC">
        <w:rPr>
          <w:rFonts w:ascii="Open Sans" w:hAnsi="Open Sans" w:cs="Open Sans"/>
          <w:noProof/>
          <w:lang w:eastAsia="en-GB"/>
        </w:rPr>
        <mc:AlternateContent>
          <mc:Choice Requires="wps">
            <w:drawing>
              <wp:anchor distT="45720" distB="45720" distL="114300" distR="114300" simplePos="0" relativeHeight="251669504" behindDoc="0" locked="0" layoutInCell="1" allowOverlap="1" wp14:anchorId="6B8E511F" wp14:editId="4DCB0BDF">
                <wp:simplePos x="0" y="0"/>
                <wp:positionH relativeFrom="margin">
                  <wp:posOffset>457200</wp:posOffset>
                </wp:positionH>
                <wp:positionV relativeFrom="paragraph">
                  <wp:posOffset>8536305</wp:posOffset>
                </wp:positionV>
                <wp:extent cx="6659245" cy="1692275"/>
                <wp:effectExtent l="0" t="0" r="8255"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245" cy="1692275"/>
                        </a:xfrm>
                        <a:prstGeom prst="rect">
                          <a:avLst/>
                        </a:prstGeom>
                        <a:solidFill>
                          <a:srgbClr val="FFFFFF"/>
                        </a:solidFill>
                        <a:ln w="9525">
                          <a:noFill/>
                          <a:miter lim="800000"/>
                          <a:headEnd/>
                          <a:tailEnd/>
                        </a:ln>
                      </wps:spPr>
                      <wps:txbx>
                        <w:txbxContent>
                          <w:p w:rsidR="00EE3CCC" w:rsidRDefault="00EE3CCC" w:rsidP="00EE3CCC">
                            <w:pPr>
                              <w:spacing w:after="0"/>
                              <w:ind w:right="546"/>
                              <w:jc w:val="right"/>
                              <w:rPr>
                                <w:color w:val="002060"/>
                                <w:sz w:val="40"/>
                                <w:szCs w:val="40"/>
                              </w:rPr>
                            </w:pPr>
                            <w:r>
                              <w:rPr>
                                <w:b/>
                                <w:color w:val="002060"/>
                                <w:sz w:val="52"/>
                                <w:szCs w:val="52"/>
                              </w:rPr>
                              <w:t>Teacher of Music</w:t>
                            </w:r>
                            <w:r w:rsidRPr="00247C9A">
                              <w:rPr>
                                <w:b/>
                                <w:color w:val="002060"/>
                                <w:sz w:val="52"/>
                                <w:szCs w:val="52"/>
                              </w:rPr>
                              <w:br/>
                            </w:r>
                            <w:r w:rsidRPr="00247C9A">
                              <w:rPr>
                                <w:color w:val="002060"/>
                                <w:sz w:val="40"/>
                                <w:szCs w:val="40"/>
                              </w:rPr>
                              <w:t>Candidate Information Booklet</w:t>
                            </w:r>
                          </w:p>
                          <w:p w:rsidR="00EE3CCC" w:rsidRPr="00247C9A" w:rsidRDefault="00EE3CCC" w:rsidP="00EE3CCC">
                            <w:pPr>
                              <w:ind w:right="546"/>
                              <w:jc w:val="right"/>
                              <w:rPr>
                                <w:color w:val="002060"/>
                                <w:sz w:val="28"/>
                                <w:szCs w:val="28"/>
                              </w:rPr>
                            </w:pPr>
                            <w:r w:rsidRPr="00247C9A">
                              <w:rPr>
                                <w:color w:val="002060"/>
                                <w:sz w:val="28"/>
                                <w:szCs w:val="28"/>
                              </w:rPr>
                              <w:t>HEREFORDCS.COM</w:t>
                            </w:r>
                            <w:r>
                              <w:rPr>
                                <w:color w:val="002060"/>
                                <w:sz w:val="28"/>
                                <w:szCs w:val="28"/>
                              </w:rPr>
                              <w:t xml:space="preserve">     </w:t>
                            </w:r>
                            <w:r>
                              <w:rPr>
                                <w:color w:val="002060"/>
                                <w:sz w:val="28"/>
                                <w:szCs w:val="28"/>
                              </w:rPr>
                              <w:br/>
                              <w:t>01432 363522</w:t>
                            </w:r>
                          </w:p>
                          <w:p w:rsidR="00EE3CCC" w:rsidRDefault="00EE3CCC" w:rsidP="00EE3CCC">
                            <w:pPr>
                              <w:ind w:right="546"/>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pt;margin-top:672.15pt;width:524.35pt;height:133.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" stroked="f">
                <v:textbox>
                  <w:txbxContent>
                    <w:p w:rsidR="00EE3CCC" w:rsidRDefault="00EE3CCC" w:rsidP="00EE3CCC">
                      <w:pPr>
                        <w:spacing w:after="0"/>
                        <w:ind w:right="546"/>
                        <w:jc w:val="right"/>
                        <w:rPr>
                          <w:color w:val="002060"/>
                          <w:sz w:val="40"/>
                          <w:szCs w:val="40"/>
                        </w:rPr>
                      </w:pPr>
                      <w:r>
                        <w:rPr>
                          <w:b/>
                          <w:color w:val="002060"/>
                          <w:sz w:val="52"/>
                          <w:szCs w:val="52"/>
                        </w:rPr>
                        <w:t>Teacher of Music</w:t>
                      </w:r>
                      <w:r w:rsidRPr="00247C9A">
                        <w:rPr>
                          <w:b/>
                          <w:color w:val="002060"/>
                          <w:sz w:val="52"/>
                          <w:szCs w:val="52"/>
                        </w:rPr>
                        <w:br/>
                      </w:r>
                      <w:r w:rsidRPr="00247C9A">
                        <w:rPr>
                          <w:color w:val="002060"/>
                          <w:sz w:val="40"/>
                          <w:szCs w:val="40"/>
                        </w:rPr>
                        <w:t>Candidate Information Booklet</w:t>
                      </w:r>
                    </w:p>
                    <w:p w:rsidR="00EE3CCC" w:rsidRPr="00247C9A" w:rsidRDefault="00EE3CCC" w:rsidP="00EE3CCC">
                      <w:pPr>
                        <w:ind w:right="546"/>
                        <w:jc w:val="right"/>
                        <w:rPr>
                          <w:color w:val="002060"/>
                          <w:sz w:val="28"/>
                          <w:szCs w:val="28"/>
                        </w:rPr>
                      </w:pPr>
                      <w:r w:rsidRPr="00247C9A">
                        <w:rPr>
                          <w:color w:val="002060"/>
                          <w:sz w:val="28"/>
                          <w:szCs w:val="28"/>
                        </w:rPr>
                        <w:t>HEREFORDCS.COM</w:t>
                      </w:r>
                      <w:r>
                        <w:rPr>
                          <w:color w:val="002060"/>
                          <w:sz w:val="28"/>
                          <w:szCs w:val="28"/>
                        </w:rPr>
                        <w:t xml:space="preserve">     </w:t>
                      </w:r>
                      <w:r>
                        <w:rPr>
                          <w:color w:val="002060"/>
                          <w:sz w:val="28"/>
                          <w:szCs w:val="28"/>
                        </w:rPr>
                        <w:br/>
                        <w:t>01432 363522</w:t>
                      </w:r>
                    </w:p>
                    <w:p w:rsidR="00EE3CCC" w:rsidRDefault="00EE3CCC" w:rsidP="00EE3CCC">
                      <w:pPr>
                        <w:ind w:right="546"/>
                        <w:jc w:val="center"/>
                      </w:pPr>
                    </w:p>
                  </w:txbxContent>
                </v:textbox>
                <w10:wrap type="square" anchorx="margin"/>
              </v:shape>
            </w:pict>
          </mc:Fallback>
        </mc:AlternateContent>
      </w:r>
      <w:r w:rsidR="00DE579D">
        <w:rPr>
          <w:noProof/>
          <w:lang w:eastAsia="en-GB"/>
        </w:rPr>
        <w:drawing>
          <wp:anchor distT="0" distB="0" distL="114300" distR="114300" simplePos="0" relativeHeight="251667456" behindDoc="0" locked="0" layoutInCell="1" allowOverlap="1" wp14:anchorId="604BE383" wp14:editId="5A64138C">
            <wp:simplePos x="0" y="0"/>
            <wp:positionH relativeFrom="margin">
              <wp:posOffset>0</wp:posOffset>
            </wp:positionH>
            <wp:positionV relativeFrom="paragraph">
              <wp:posOffset>94615</wp:posOffset>
            </wp:positionV>
            <wp:extent cx="6645910" cy="8291830"/>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ndidate booklet cover_HC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8291830"/>
                    </a:xfrm>
                    <a:prstGeom prst="rect">
                      <a:avLst/>
                    </a:prstGeom>
                  </pic:spPr>
                </pic:pic>
              </a:graphicData>
            </a:graphic>
          </wp:anchor>
        </w:drawing>
      </w:r>
    </w:p>
    <w:p w:rsidR="00DE579D" w:rsidRPr="009E4CE3" w:rsidRDefault="00DE579D" w:rsidP="00DE579D">
      <w:pPr>
        <w:spacing w:after="0" w:line="240" w:lineRule="auto"/>
        <w:rPr>
          <w:rFonts w:ascii="Open Sans" w:hAnsi="Open Sans" w:cs="Open Sans"/>
          <w:b/>
          <w:color w:val="1F497D" w:themeColor="text2"/>
          <w:sz w:val="32"/>
          <w:szCs w:val="32"/>
        </w:rPr>
      </w:pPr>
      <w:r w:rsidRPr="009E4CE3">
        <w:rPr>
          <w:rFonts w:ascii="Open Sans" w:hAnsi="Open Sans" w:cs="Open Sans"/>
          <w:b/>
          <w:color w:val="1F497D" w:themeColor="text2"/>
          <w:sz w:val="32"/>
          <w:szCs w:val="32"/>
        </w:rPr>
        <w:lastRenderedPageBreak/>
        <w:t>Welcome</w:t>
      </w:r>
    </w:p>
    <w:p w:rsidR="00DE579D" w:rsidRDefault="00CB4FBD" w:rsidP="00DE579D">
      <w:pPr>
        <w:spacing w:after="0" w:line="240" w:lineRule="auto"/>
        <w:rPr>
          <w:rFonts w:ascii="Open Sans" w:hAnsi="Open Sans" w:cs="Open Sans"/>
          <w:sz w:val="20"/>
          <w:szCs w:val="20"/>
        </w:rPr>
      </w:pPr>
      <w:r w:rsidRPr="00C61E99">
        <w:rPr>
          <w:rFonts w:ascii="Open Sans" w:hAnsi="Open Sans" w:cs="Open Sans"/>
          <w:noProof/>
          <w:color w:val="00457C"/>
          <w:sz w:val="20"/>
          <w:szCs w:val="20"/>
          <w:lang w:eastAsia="en-GB"/>
        </w:rPr>
        <w:drawing>
          <wp:anchor distT="0" distB="0" distL="114300" distR="114300" simplePos="0" relativeHeight="251658240" behindDoc="0" locked="0" layoutInCell="1" allowOverlap="1" wp14:anchorId="3444041B" wp14:editId="305E5C32">
            <wp:simplePos x="0" y="0"/>
            <wp:positionH relativeFrom="column">
              <wp:posOffset>3183890</wp:posOffset>
            </wp:positionH>
            <wp:positionV relativeFrom="paragraph">
              <wp:posOffset>114935</wp:posOffset>
            </wp:positionV>
            <wp:extent cx="3625215" cy="24530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Section 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5215" cy="2453005"/>
                    </a:xfrm>
                    <a:prstGeom prst="rect">
                      <a:avLst/>
                    </a:prstGeom>
                  </pic:spPr>
                </pic:pic>
              </a:graphicData>
            </a:graphic>
            <wp14:sizeRelH relativeFrom="page">
              <wp14:pctWidth>0</wp14:pctWidth>
            </wp14:sizeRelH>
            <wp14:sizeRelV relativeFrom="page">
              <wp14:pctHeight>0</wp14:pctHeight>
            </wp14:sizeRelV>
          </wp:anchor>
        </w:drawing>
      </w: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Thank you for your interest i</w:t>
      </w:r>
      <w:r w:rsidR="00B660E1" w:rsidRPr="00C61E99">
        <w:rPr>
          <w:rFonts w:ascii="Open Sans" w:hAnsi="Open Sans" w:cs="Open Sans"/>
          <w:sz w:val="20"/>
          <w:szCs w:val="20"/>
        </w:rPr>
        <w:t xml:space="preserve">n </w:t>
      </w:r>
      <w:r w:rsidR="00C61E99" w:rsidRPr="00C61E99">
        <w:rPr>
          <w:rFonts w:ascii="Open Sans" w:hAnsi="Open Sans" w:cs="Open Sans"/>
          <w:sz w:val="20"/>
          <w:szCs w:val="20"/>
        </w:rPr>
        <w:t xml:space="preserve">working with us </w:t>
      </w:r>
      <w:r w:rsidRPr="00C61E99">
        <w:rPr>
          <w:rFonts w:ascii="Open Sans" w:hAnsi="Open Sans" w:cs="Open Sans"/>
          <w:sz w:val="20"/>
          <w:szCs w:val="20"/>
        </w:rPr>
        <w:t>at Hereford Cathedral School.  I hope that this information booklet will help provide you with some insight into our Cathedral School, Hereford city, and the outstanding county in which we are privileged to be located.</w:t>
      </w:r>
    </w:p>
    <w:p w:rsidR="008F56B6" w:rsidRPr="00C61E99" w:rsidRDefault="008F56B6" w:rsidP="00891433">
      <w:pPr>
        <w:spacing w:after="0" w:line="240" w:lineRule="auto"/>
        <w:jc w:val="both"/>
        <w:rPr>
          <w:rFonts w:ascii="Open Sans" w:hAnsi="Open Sans" w:cs="Open Sans"/>
          <w:sz w:val="20"/>
          <w:szCs w:val="20"/>
        </w:rPr>
      </w:pP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 xml:space="preserve">From our three year-olds in Nursery to our 18 year-olds in the Sixth Form, we seek to meet the specific needs of every pupil – providing stretch and challenge in the classroom and a wide variety of opportunities to develop individual interests, skills and self-esteem.  </w:t>
      </w:r>
    </w:p>
    <w:p w:rsidR="008F56B6" w:rsidRPr="00C61E99" w:rsidRDefault="008F56B6" w:rsidP="00891433">
      <w:pPr>
        <w:spacing w:after="0" w:line="240" w:lineRule="auto"/>
        <w:jc w:val="both"/>
        <w:rPr>
          <w:rFonts w:ascii="Open Sans" w:hAnsi="Open Sans" w:cs="Open Sans"/>
          <w:sz w:val="20"/>
          <w:szCs w:val="20"/>
        </w:rPr>
      </w:pP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Alongside our small class sizes, excellent results and the outstanding range of opportunities on offer, we feel that our greatest strength lies in our friendly, family, inclusive ethos, encouraged by excellent staff pupil relations and a highly supportive parent body. It is this ethos, widely recognised as a special characteristic of the school, which enables pupils, young and old, to excel both in and out of the classroom.</w:t>
      </w:r>
    </w:p>
    <w:p w:rsidR="008F56B6" w:rsidRPr="00C61E99" w:rsidRDefault="008F56B6" w:rsidP="00891433">
      <w:pPr>
        <w:spacing w:after="0" w:line="240" w:lineRule="auto"/>
        <w:jc w:val="both"/>
        <w:rPr>
          <w:rFonts w:ascii="Open Sans" w:hAnsi="Open Sans" w:cs="Open Sans"/>
          <w:sz w:val="20"/>
          <w:szCs w:val="20"/>
        </w:rPr>
      </w:pP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The school is one of the UK’s leading independent co-educational day schools.  We also benefit from the finest of settings, adjacent to a beautiful Cathedral and within a stone’s throw of the thriving city centre.</w:t>
      </w:r>
    </w:p>
    <w:p w:rsidR="008F56B6" w:rsidRPr="00C61E99" w:rsidRDefault="008F56B6" w:rsidP="00891433">
      <w:pPr>
        <w:spacing w:after="0" w:line="240" w:lineRule="auto"/>
        <w:jc w:val="both"/>
        <w:rPr>
          <w:rFonts w:ascii="Open Sans" w:hAnsi="Open Sans" w:cs="Open Sans"/>
          <w:sz w:val="20"/>
          <w:szCs w:val="20"/>
        </w:rPr>
      </w:pPr>
    </w:p>
    <w:p w:rsidR="00B13C92" w:rsidRPr="00C61E99" w:rsidRDefault="00B13C92" w:rsidP="00891433">
      <w:pPr>
        <w:shd w:val="clear" w:color="auto" w:fill="FFFFFF"/>
        <w:spacing w:after="0" w:line="240" w:lineRule="auto"/>
        <w:jc w:val="both"/>
        <w:rPr>
          <w:rFonts w:ascii="Open Sans" w:eastAsia="Times New Roman" w:hAnsi="Open Sans" w:cs="Open Sans"/>
          <w:color w:val="222222"/>
          <w:sz w:val="20"/>
          <w:szCs w:val="20"/>
          <w:lang w:eastAsia="en-GB"/>
        </w:rPr>
      </w:pPr>
      <w:r w:rsidRPr="00C61E99">
        <w:rPr>
          <w:rFonts w:ascii="Open Sans" w:eastAsia="Times New Roman" w:hAnsi="Open Sans" w:cs="Open Sans"/>
          <w:color w:val="222222"/>
          <w:sz w:val="20"/>
          <w:szCs w:val="20"/>
          <w:lang w:eastAsia="en-GB"/>
        </w:rPr>
        <w:t>This is an exciting time in the de</w:t>
      </w:r>
      <w:r w:rsidR="00C61E99" w:rsidRPr="00C61E99">
        <w:rPr>
          <w:rFonts w:ascii="Open Sans" w:eastAsia="Times New Roman" w:hAnsi="Open Sans" w:cs="Open Sans"/>
          <w:color w:val="222222"/>
          <w:sz w:val="20"/>
          <w:szCs w:val="20"/>
          <w:lang w:eastAsia="en-GB"/>
        </w:rPr>
        <w:t xml:space="preserve">velopment of the school and all of our teaching staff </w:t>
      </w:r>
      <w:r w:rsidRPr="00C61E99">
        <w:rPr>
          <w:rFonts w:ascii="Open Sans" w:eastAsia="Times New Roman" w:hAnsi="Open Sans" w:cs="Open Sans"/>
          <w:color w:val="222222"/>
          <w:sz w:val="20"/>
          <w:szCs w:val="20"/>
          <w:lang w:eastAsia="en-GB"/>
        </w:rPr>
        <w:t>play their part in helping the school provide a lively, enriching and relevant curriculum. </w:t>
      </w:r>
    </w:p>
    <w:p w:rsidR="008F56B6" w:rsidRPr="00C61E99" w:rsidRDefault="008F56B6" w:rsidP="00891433">
      <w:pPr>
        <w:spacing w:after="0" w:line="240" w:lineRule="auto"/>
        <w:jc w:val="both"/>
        <w:rPr>
          <w:rFonts w:ascii="Open Sans" w:hAnsi="Open Sans" w:cs="Open Sans"/>
          <w:sz w:val="20"/>
          <w:szCs w:val="20"/>
        </w:rPr>
      </w:pPr>
    </w:p>
    <w:p w:rsidR="00D3745B"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I hope that the information provided in this pack gives you a sense of what to expect at Hereford Cathedral School and helps you to decide whether</w:t>
      </w:r>
      <w:r w:rsidR="00C61E99" w:rsidRPr="00C61E99">
        <w:rPr>
          <w:rFonts w:ascii="Open Sans" w:hAnsi="Open Sans" w:cs="Open Sans"/>
          <w:sz w:val="20"/>
          <w:szCs w:val="20"/>
        </w:rPr>
        <w:t xml:space="preserve"> you might be interested in working with us</w:t>
      </w:r>
      <w:r w:rsidRPr="00C61E99">
        <w:rPr>
          <w:rFonts w:ascii="Open Sans" w:hAnsi="Open Sans" w:cs="Open Sans"/>
          <w:sz w:val="20"/>
          <w:szCs w:val="20"/>
        </w:rPr>
        <w:t>.  Please feel free to contact me directly if you have any further questions.</w:t>
      </w:r>
    </w:p>
    <w:p w:rsidR="008F56B6" w:rsidRPr="00C61E99" w:rsidRDefault="008F56B6" w:rsidP="008F56B6">
      <w:pPr>
        <w:spacing w:after="0" w:line="240" w:lineRule="auto"/>
        <w:rPr>
          <w:rFonts w:ascii="Open Sans" w:hAnsi="Open Sans" w:cs="Open Sans"/>
          <w:sz w:val="20"/>
          <w:szCs w:val="20"/>
        </w:rPr>
      </w:pPr>
    </w:p>
    <w:p w:rsidR="008F56B6" w:rsidRPr="00C61E99" w:rsidRDefault="008F56B6" w:rsidP="008F56B6">
      <w:pPr>
        <w:spacing w:after="0" w:line="240" w:lineRule="auto"/>
        <w:rPr>
          <w:rFonts w:ascii="Open Sans" w:hAnsi="Open Sans" w:cs="Open Sans"/>
          <w:sz w:val="20"/>
          <w:szCs w:val="20"/>
        </w:rPr>
      </w:pPr>
    </w:p>
    <w:p w:rsidR="00D3745B" w:rsidRPr="00C61E99" w:rsidRDefault="00D3745B" w:rsidP="008C25F3">
      <w:pPr>
        <w:spacing w:after="0" w:line="240" w:lineRule="auto"/>
        <w:rPr>
          <w:rFonts w:ascii="Open Sans" w:hAnsi="Open Sans" w:cs="Open Sans"/>
          <w:sz w:val="20"/>
          <w:szCs w:val="20"/>
        </w:rPr>
      </w:pPr>
      <w:r w:rsidRPr="00C61E99">
        <w:rPr>
          <w:rFonts w:ascii="Open Sans" w:hAnsi="Open Sans" w:cs="Open Sans"/>
          <w:noProof/>
          <w:sz w:val="20"/>
          <w:szCs w:val="20"/>
          <w:lang w:eastAsia="en-GB"/>
        </w:rPr>
        <w:drawing>
          <wp:inline distT="0" distB="0" distL="0" distR="0" wp14:anchorId="71FF2764" wp14:editId="649710F7">
            <wp:extent cx="2561747" cy="64405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 sign as jpeg.jpg"/>
                    <pic:cNvPicPr/>
                  </pic:nvPicPr>
                  <pic:blipFill>
                    <a:blip r:embed="rId9">
                      <a:extLst>
                        <a:ext uri="{28A0092B-C50C-407E-A947-70E740481C1C}">
                          <a14:useLocalDpi xmlns:a14="http://schemas.microsoft.com/office/drawing/2010/main" val="0"/>
                        </a:ext>
                      </a:extLst>
                    </a:blip>
                    <a:stretch>
                      <a:fillRect/>
                    </a:stretch>
                  </pic:blipFill>
                  <pic:spPr>
                    <a:xfrm>
                      <a:off x="0" y="0"/>
                      <a:ext cx="2570541" cy="646266"/>
                    </a:xfrm>
                    <a:prstGeom prst="rect">
                      <a:avLst/>
                    </a:prstGeom>
                  </pic:spPr>
                </pic:pic>
              </a:graphicData>
            </a:graphic>
          </wp:inline>
        </w:drawing>
      </w:r>
    </w:p>
    <w:p w:rsidR="00D3745B" w:rsidRPr="00C61E99" w:rsidRDefault="00D3745B" w:rsidP="008C25F3">
      <w:pPr>
        <w:spacing w:after="0" w:line="240" w:lineRule="auto"/>
        <w:rPr>
          <w:rFonts w:ascii="Open Sans" w:hAnsi="Open Sans" w:cs="Open Sans"/>
          <w:sz w:val="20"/>
          <w:szCs w:val="20"/>
        </w:rPr>
      </w:pPr>
    </w:p>
    <w:p w:rsidR="00895E46" w:rsidRPr="00C61E99" w:rsidRDefault="00D3745B" w:rsidP="008C25F3">
      <w:pPr>
        <w:spacing w:after="0" w:line="240" w:lineRule="auto"/>
        <w:rPr>
          <w:rFonts w:ascii="Open Sans" w:hAnsi="Open Sans" w:cs="Open Sans"/>
          <w:sz w:val="20"/>
          <w:szCs w:val="20"/>
        </w:rPr>
      </w:pPr>
      <w:r w:rsidRPr="00C61E99">
        <w:rPr>
          <w:rFonts w:ascii="Open Sans" w:hAnsi="Open Sans" w:cs="Open Sans"/>
          <w:sz w:val="20"/>
          <w:szCs w:val="20"/>
        </w:rPr>
        <w:t xml:space="preserve">Paul Smith, </w:t>
      </w:r>
    </w:p>
    <w:p w:rsidR="00D3745B" w:rsidRPr="00C61E99" w:rsidRDefault="00D3745B" w:rsidP="008C25F3">
      <w:pPr>
        <w:spacing w:after="0" w:line="240" w:lineRule="auto"/>
        <w:rPr>
          <w:rFonts w:ascii="Open Sans" w:hAnsi="Open Sans" w:cs="Open Sans"/>
          <w:sz w:val="20"/>
          <w:szCs w:val="20"/>
        </w:rPr>
      </w:pPr>
      <w:r w:rsidRPr="00C61E99">
        <w:rPr>
          <w:rFonts w:ascii="Open Sans" w:hAnsi="Open Sans" w:cs="Open Sans"/>
          <w:sz w:val="20"/>
          <w:szCs w:val="20"/>
        </w:rPr>
        <w:t>Headmaster</w:t>
      </w:r>
    </w:p>
    <w:p w:rsidR="00715698" w:rsidRPr="00C61E99" w:rsidRDefault="00715698" w:rsidP="006844DF">
      <w:pPr>
        <w:spacing w:after="0" w:line="240" w:lineRule="auto"/>
        <w:rPr>
          <w:rFonts w:ascii="Open Sans" w:hAnsi="Open Sans" w:cs="Open Sans"/>
          <w:b/>
          <w:sz w:val="32"/>
          <w:szCs w:val="32"/>
        </w:rPr>
      </w:pPr>
    </w:p>
    <w:p w:rsidR="002F4D63" w:rsidRDefault="002F4D63" w:rsidP="006844DF">
      <w:pPr>
        <w:spacing w:after="0" w:line="240" w:lineRule="auto"/>
        <w:rPr>
          <w:rFonts w:ascii="Open Sans" w:hAnsi="Open Sans" w:cs="Open Sans"/>
          <w:sz w:val="20"/>
          <w:szCs w:val="20"/>
        </w:rPr>
      </w:pPr>
    </w:p>
    <w:p w:rsidR="004D77A6" w:rsidRPr="00C61E99" w:rsidRDefault="004D77A6" w:rsidP="006844DF">
      <w:pPr>
        <w:spacing w:after="0" w:line="240" w:lineRule="auto"/>
        <w:rPr>
          <w:rFonts w:ascii="Open Sans" w:hAnsi="Open Sans" w:cs="Open Sans"/>
          <w:sz w:val="20"/>
          <w:szCs w:val="20"/>
        </w:rPr>
      </w:pPr>
    </w:p>
    <w:p w:rsidR="002F4D63" w:rsidRPr="00C61E99" w:rsidRDefault="002F4D63" w:rsidP="006844DF">
      <w:pPr>
        <w:spacing w:after="0" w:line="240" w:lineRule="auto"/>
        <w:rPr>
          <w:rFonts w:ascii="Open Sans" w:hAnsi="Open Sans" w:cs="Open Sans"/>
          <w:sz w:val="20"/>
          <w:szCs w:val="20"/>
        </w:rPr>
      </w:pPr>
    </w:p>
    <w:p w:rsidR="002F4D63" w:rsidRPr="00C61E99" w:rsidRDefault="002F4D63" w:rsidP="00891433">
      <w:pPr>
        <w:spacing w:after="0" w:line="240" w:lineRule="auto"/>
        <w:jc w:val="both"/>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“Justifiably growing more self-assured, a school with a great deal to offer and an ethos of car</w:t>
      </w:r>
      <w:r w:rsidR="00892DBD" w:rsidRPr="00C61E99">
        <w:rPr>
          <w:rFonts w:ascii="Open Sans" w:hAnsi="Open Sans" w:cs="Open Sans"/>
          <w:i/>
          <w:color w:val="7F7F7F" w:themeColor="text1" w:themeTint="80"/>
          <w:sz w:val="20"/>
          <w:szCs w:val="20"/>
        </w:rPr>
        <w:t>e</w:t>
      </w:r>
      <w:r w:rsidRPr="00C61E99">
        <w:rPr>
          <w:rFonts w:ascii="Open Sans" w:hAnsi="Open Sans" w:cs="Open Sans"/>
          <w:i/>
          <w:color w:val="7F7F7F" w:themeColor="text1" w:themeTint="80"/>
          <w:sz w:val="20"/>
          <w:szCs w:val="20"/>
        </w:rPr>
        <w:t>ful, thoughtful, nurture. Much to impress, with truly outstanding arts and music, a wide curriculum, a great sense of community service and genuine commitment to developing courage, confidence and a sense of adventure in even the quietest child.”</w:t>
      </w:r>
    </w:p>
    <w:p w:rsidR="002F4D63" w:rsidRPr="00C61E99" w:rsidRDefault="002F4D63" w:rsidP="006844DF">
      <w:pPr>
        <w:spacing w:after="0" w:line="240" w:lineRule="auto"/>
        <w:rPr>
          <w:rFonts w:ascii="Open Sans" w:hAnsi="Open Sans" w:cs="Open Sans"/>
          <w:color w:val="7F7F7F" w:themeColor="text1" w:themeTint="80"/>
          <w:sz w:val="20"/>
          <w:szCs w:val="20"/>
        </w:rPr>
      </w:pPr>
    </w:p>
    <w:p w:rsidR="00895E46" w:rsidRPr="00C61E99" w:rsidRDefault="002F4D63" w:rsidP="006844DF">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The Good Schools Guide Review 2013 of Hereford Cathedral School</w:t>
      </w:r>
    </w:p>
    <w:p w:rsidR="005118B2" w:rsidRPr="00C61E99" w:rsidRDefault="005118B2" w:rsidP="006844DF">
      <w:pPr>
        <w:spacing w:after="0" w:line="240" w:lineRule="auto"/>
        <w:rPr>
          <w:rFonts w:ascii="Open Sans" w:hAnsi="Open Sans" w:cs="Open Sans"/>
          <w:b/>
          <w:color w:val="00457C"/>
          <w:sz w:val="20"/>
          <w:szCs w:val="20"/>
        </w:rPr>
      </w:pPr>
    </w:p>
    <w:p w:rsidR="00C61E99" w:rsidRDefault="00C61E99" w:rsidP="006844DF">
      <w:pPr>
        <w:spacing w:after="0" w:line="240" w:lineRule="auto"/>
        <w:rPr>
          <w:rFonts w:ascii="Open Sans" w:hAnsi="Open Sans" w:cs="Open Sans"/>
          <w:b/>
          <w:color w:val="00457C"/>
          <w:sz w:val="20"/>
          <w:szCs w:val="20"/>
        </w:rPr>
      </w:pPr>
    </w:p>
    <w:p w:rsidR="00C61E99" w:rsidRDefault="00C61E99"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812A82" w:rsidRDefault="00812A82" w:rsidP="006844DF">
      <w:pPr>
        <w:spacing w:after="0" w:line="240" w:lineRule="auto"/>
        <w:rPr>
          <w:rFonts w:ascii="Open Sans" w:hAnsi="Open Sans" w:cs="Open Sans"/>
          <w:b/>
          <w:color w:val="00457C"/>
          <w:sz w:val="20"/>
          <w:szCs w:val="20"/>
        </w:rPr>
      </w:pPr>
    </w:p>
    <w:p w:rsidR="00812A82" w:rsidRDefault="00812A82" w:rsidP="006844DF">
      <w:pPr>
        <w:spacing w:after="0" w:line="240" w:lineRule="auto"/>
        <w:rPr>
          <w:rFonts w:ascii="Open Sans" w:hAnsi="Open Sans" w:cs="Open Sans"/>
          <w:b/>
          <w:color w:val="00457C"/>
          <w:sz w:val="20"/>
          <w:szCs w:val="20"/>
        </w:rPr>
      </w:pPr>
    </w:p>
    <w:p w:rsidR="00812A82" w:rsidRDefault="00812A82" w:rsidP="006844DF">
      <w:pPr>
        <w:spacing w:after="0" w:line="240" w:lineRule="auto"/>
        <w:rPr>
          <w:rFonts w:ascii="Open Sans" w:hAnsi="Open Sans" w:cs="Open Sans"/>
          <w:b/>
          <w:color w:val="00457C"/>
          <w:sz w:val="20"/>
          <w:szCs w:val="20"/>
        </w:rPr>
      </w:pPr>
    </w:p>
    <w:p w:rsidR="004D77A6" w:rsidRPr="009E4CE3" w:rsidRDefault="006844DF" w:rsidP="006844DF">
      <w:pPr>
        <w:spacing w:after="0" w:line="240" w:lineRule="auto"/>
        <w:rPr>
          <w:rFonts w:ascii="Open Sans" w:hAnsi="Open Sans" w:cs="Open Sans"/>
          <w:b/>
          <w:color w:val="1F497D" w:themeColor="text2"/>
          <w:sz w:val="32"/>
          <w:szCs w:val="32"/>
        </w:rPr>
      </w:pPr>
      <w:r w:rsidRPr="009E4CE3">
        <w:rPr>
          <w:rFonts w:ascii="Open Sans" w:hAnsi="Open Sans" w:cs="Open Sans"/>
          <w:b/>
          <w:color w:val="1F497D" w:themeColor="text2"/>
          <w:sz w:val="32"/>
          <w:szCs w:val="32"/>
        </w:rPr>
        <w:t>Aims, Ethos &amp; Vision</w:t>
      </w:r>
    </w:p>
    <w:p w:rsidR="006844DF" w:rsidRPr="00C61E99" w:rsidRDefault="006844DF" w:rsidP="006844DF">
      <w:pPr>
        <w:spacing w:after="0" w:line="240" w:lineRule="auto"/>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We provide boys and girls aged 3 to 18 with an excellent standard of teaching and individual care, offering them a broad range of opportunities to develop every aspect of their potential. The Hereford Cathedral School culture produces well-balanced, confident and considerate young adults ready for the wider world.</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We seek:</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meet pupils’ academic and personal needs and to promote the acquisition of moral values.</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provide an environment in which pupils feel valued and learn to work co-operatively in a community.</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provide a balanced, appropriate and challenging curriculum and a wide range of extra-curricular opportunities.</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encourage pupils to achieve their academic potential and to foster a climate in which teaching and learning of high quality are given central priority.</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 xml:space="preserve">To ensure a high degree, within and outside the formal pastoral structure, of personal care, support and guidance. </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respond to pupils’ aspirations and to be attentive to those of parents, and to their views.</w:t>
      </w:r>
    </w:p>
    <w:p w:rsidR="006844DF" w:rsidRPr="00C61E99" w:rsidRDefault="006844DF" w:rsidP="00891433">
      <w:pPr>
        <w:pStyle w:val="ListParagraph"/>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As part of an ancient Cathedral foundation, and as a Choir School, which has the privilege of a Cathedral as its chapel, we are a Christian School in the Anglican tradition, although we welcome and value those of other denominations and faiths. Each pupil is encouraged to consider seriously and openly the Christian tradition within which the School is founded.</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 xml:space="preserve">We place great value on maintaining close, constructive communication with parents and seek to establish the education of each pupil as a joint endeavour. While </w:t>
      </w:r>
      <w:r w:rsidR="00D523AB" w:rsidRPr="00C61E99">
        <w:rPr>
          <w:rFonts w:ascii="Open Sans" w:hAnsi="Open Sans" w:cs="Open Sans"/>
          <w:sz w:val="20"/>
          <w:szCs w:val="20"/>
        </w:rPr>
        <w:t xml:space="preserve">the </w:t>
      </w:r>
      <w:r w:rsidRPr="00C61E99">
        <w:rPr>
          <w:rFonts w:ascii="Open Sans" w:hAnsi="Open Sans" w:cs="Open Sans"/>
          <w:sz w:val="20"/>
          <w:szCs w:val="20"/>
        </w:rPr>
        <w:t xml:space="preserve">academic development of each pupil is a central objective of both the school and the parent body, we seek, through example and ethos, to prepare our pupils for life beyond school by developing certain qualities and values. These include: self-discipline, diligence, acceptance of responsibility and challenge, regard for proper authority, honesty, courtesy, fairness, trustworthiness, loyalty, </w:t>
      </w:r>
      <w:r w:rsidR="003015E5" w:rsidRPr="00C61E99">
        <w:rPr>
          <w:rFonts w:ascii="Open Sans" w:hAnsi="Open Sans" w:cs="Open Sans"/>
          <w:sz w:val="20"/>
          <w:szCs w:val="20"/>
        </w:rPr>
        <w:t>and sensitivity</w:t>
      </w:r>
      <w:r w:rsidRPr="00C61E99">
        <w:rPr>
          <w:rFonts w:ascii="Open Sans" w:hAnsi="Open Sans" w:cs="Open Sans"/>
          <w:sz w:val="20"/>
          <w:szCs w:val="20"/>
        </w:rPr>
        <w:t xml:space="preserve"> to the needs and views of others, courage, and the capacity to look to the future.</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Our aim is to fulfil our charitable status through service to the local community by support for Cathedral choristers, charitable fun</w:t>
      </w:r>
      <w:r w:rsidR="00D523AB" w:rsidRPr="00C61E99">
        <w:rPr>
          <w:rFonts w:ascii="Open Sans" w:hAnsi="Open Sans" w:cs="Open Sans"/>
          <w:sz w:val="20"/>
          <w:szCs w:val="20"/>
        </w:rPr>
        <w:t>draising, the loan of buildings</w:t>
      </w:r>
      <w:r w:rsidRPr="00C61E99">
        <w:rPr>
          <w:rFonts w:ascii="Open Sans" w:hAnsi="Open Sans" w:cs="Open Sans"/>
          <w:sz w:val="20"/>
          <w:szCs w:val="20"/>
        </w:rPr>
        <w:t xml:space="preserve"> and other services to the community. Through competitive fee levels and the award of </w:t>
      </w:r>
      <w:proofErr w:type="spellStart"/>
      <w:r w:rsidRPr="00C61E99">
        <w:rPr>
          <w:rFonts w:ascii="Open Sans" w:hAnsi="Open Sans" w:cs="Open Sans"/>
          <w:sz w:val="20"/>
          <w:szCs w:val="20"/>
        </w:rPr>
        <w:t>choristerships</w:t>
      </w:r>
      <w:proofErr w:type="spellEnd"/>
      <w:r w:rsidRPr="00C61E99">
        <w:rPr>
          <w:rFonts w:ascii="Open Sans" w:hAnsi="Open Sans" w:cs="Open Sans"/>
          <w:sz w:val="20"/>
          <w:szCs w:val="20"/>
        </w:rPr>
        <w:t>, scholarships, and bursaries, the pupil body reflects a wide cross-section of the local population.</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6844DF">
      <w:pPr>
        <w:spacing w:after="0" w:line="240" w:lineRule="auto"/>
        <w:jc w:val="center"/>
        <w:rPr>
          <w:rFonts w:ascii="Open Sans" w:hAnsi="Open Sans" w:cs="Open Sans"/>
          <w:sz w:val="20"/>
          <w:szCs w:val="20"/>
        </w:rPr>
      </w:pPr>
    </w:p>
    <w:p w:rsidR="002E658C" w:rsidRPr="00C61E99" w:rsidRDefault="002E658C" w:rsidP="006844DF">
      <w:pPr>
        <w:spacing w:after="0" w:line="240" w:lineRule="auto"/>
        <w:jc w:val="center"/>
        <w:rPr>
          <w:rFonts w:ascii="Open Sans" w:hAnsi="Open Sans" w:cs="Open Sans"/>
          <w:sz w:val="20"/>
          <w:szCs w:val="20"/>
        </w:rPr>
      </w:pPr>
    </w:p>
    <w:p w:rsidR="006844DF" w:rsidRPr="009E4CE3" w:rsidRDefault="00951086" w:rsidP="006844DF">
      <w:pPr>
        <w:spacing w:after="0" w:line="240" w:lineRule="auto"/>
        <w:rPr>
          <w:rFonts w:ascii="Open Sans" w:hAnsi="Open Sans" w:cs="Open Sans"/>
          <w:b/>
          <w:color w:val="1F497D" w:themeColor="text2"/>
          <w:sz w:val="32"/>
          <w:szCs w:val="32"/>
        </w:rPr>
      </w:pPr>
      <w:r w:rsidRPr="009E4CE3">
        <w:rPr>
          <w:rFonts w:ascii="Open Sans" w:hAnsi="Open Sans" w:cs="Open Sans"/>
          <w:b/>
          <w:color w:val="1F497D" w:themeColor="text2"/>
          <w:sz w:val="32"/>
          <w:szCs w:val="32"/>
        </w:rPr>
        <w:t xml:space="preserve">A </w:t>
      </w:r>
      <w:r w:rsidR="00C156BF" w:rsidRPr="009E4CE3">
        <w:rPr>
          <w:rFonts w:ascii="Open Sans" w:hAnsi="Open Sans" w:cs="Open Sans"/>
          <w:b/>
          <w:color w:val="1F497D" w:themeColor="text2"/>
          <w:sz w:val="32"/>
          <w:szCs w:val="32"/>
        </w:rPr>
        <w:t>Brief History</w:t>
      </w:r>
    </w:p>
    <w:p w:rsidR="00C156BF" w:rsidRPr="00C61E99" w:rsidRDefault="00C156BF" w:rsidP="00891433">
      <w:pPr>
        <w:spacing w:after="0" w:line="240" w:lineRule="auto"/>
        <w:jc w:val="both"/>
        <w:rPr>
          <w:rFonts w:ascii="Open Sans" w:hAnsi="Open Sans" w:cs="Open Sans"/>
          <w:sz w:val="20"/>
          <w:szCs w:val="20"/>
        </w:rPr>
      </w:pPr>
    </w:p>
    <w:p w:rsidR="00C156BF" w:rsidRPr="00C61E99" w:rsidRDefault="0035412E" w:rsidP="00891433">
      <w:pPr>
        <w:spacing w:after="0" w:line="240" w:lineRule="auto"/>
        <w:jc w:val="both"/>
        <w:rPr>
          <w:rFonts w:ascii="Open Sans" w:hAnsi="Open Sans" w:cs="Open Sans"/>
          <w:sz w:val="20"/>
          <w:szCs w:val="20"/>
        </w:rPr>
      </w:pPr>
      <w:r w:rsidRPr="00C61E99">
        <w:rPr>
          <w:rFonts w:ascii="Open Sans" w:hAnsi="Open Sans" w:cs="Open Sans"/>
          <w:noProof/>
          <w:sz w:val="20"/>
          <w:szCs w:val="20"/>
          <w:lang w:eastAsia="en-GB"/>
        </w:rPr>
        <w:drawing>
          <wp:anchor distT="0" distB="0" distL="114300" distR="114300" simplePos="0" relativeHeight="251659264" behindDoc="0" locked="0" layoutInCell="1" allowOverlap="1" wp14:anchorId="412A7B5D" wp14:editId="15CB8823">
            <wp:simplePos x="0" y="0"/>
            <wp:positionH relativeFrom="column">
              <wp:posOffset>3255645</wp:posOffset>
            </wp:positionH>
            <wp:positionV relativeFrom="paragraph">
              <wp:posOffset>48260</wp:posOffset>
            </wp:positionV>
            <wp:extent cx="3538220" cy="2358390"/>
            <wp:effectExtent l="0" t="0" r="508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Section 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38220" cy="2358390"/>
                    </a:xfrm>
                    <a:prstGeom prst="rect">
                      <a:avLst/>
                    </a:prstGeom>
                  </pic:spPr>
                </pic:pic>
              </a:graphicData>
            </a:graphic>
            <wp14:sizeRelH relativeFrom="page">
              <wp14:pctWidth>0</wp14:pctWidth>
            </wp14:sizeRelH>
            <wp14:sizeRelV relativeFrom="page">
              <wp14:pctHeight>0</wp14:pctHeight>
            </wp14:sizeRelV>
          </wp:anchor>
        </w:drawing>
      </w:r>
      <w:r w:rsidR="00C156BF" w:rsidRPr="00C61E99">
        <w:rPr>
          <w:rFonts w:ascii="Open Sans" w:hAnsi="Open Sans" w:cs="Open Sans"/>
          <w:sz w:val="20"/>
          <w:szCs w:val="20"/>
        </w:rPr>
        <w:t>Hereford Cathedral School is amongst the oldest schools in the United Kingdom and is thought to have been founded as a song school attached to Hereford Cathedral in Anglo-Saxon times.  The first written reference of the School dates back to Bishop Gilbert’s letter of 26</w:t>
      </w:r>
      <w:r w:rsidR="00C156BF" w:rsidRPr="00C61E99">
        <w:rPr>
          <w:rFonts w:ascii="Open Sans" w:hAnsi="Open Sans" w:cs="Open Sans"/>
          <w:sz w:val="20"/>
          <w:szCs w:val="20"/>
          <w:vertAlign w:val="superscript"/>
        </w:rPr>
        <w:t>th</w:t>
      </w:r>
      <w:r w:rsidR="00C156BF" w:rsidRPr="00C61E99">
        <w:rPr>
          <w:rFonts w:ascii="Open Sans" w:hAnsi="Open Sans" w:cs="Open Sans"/>
          <w:sz w:val="20"/>
          <w:szCs w:val="20"/>
        </w:rPr>
        <w:t xml:space="preserve"> December 1384 appointing Richard of Cornwall as Headmaster.</w:t>
      </w:r>
    </w:p>
    <w:p w:rsidR="00C156BF" w:rsidRPr="00C61E99" w:rsidRDefault="00C156BF" w:rsidP="00891433">
      <w:pPr>
        <w:spacing w:after="0" w:line="240" w:lineRule="auto"/>
        <w:jc w:val="both"/>
        <w:rPr>
          <w:rFonts w:ascii="Open Sans" w:hAnsi="Open Sans" w:cs="Open Sans"/>
          <w:sz w:val="20"/>
          <w:szCs w:val="20"/>
        </w:rPr>
      </w:pPr>
    </w:p>
    <w:p w:rsidR="00C156BF" w:rsidRPr="00C61E99" w:rsidRDefault="00C156BF" w:rsidP="00891433">
      <w:pPr>
        <w:spacing w:after="0" w:line="240" w:lineRule="auto"/>
        <w:jc w:val="both"/>
        <w:rPr>
          <w:rFonts w:ascii="Open Sans" w:hAnsi="Open Sans" w:cs="Open Sans"/>
          <w:sz w:val="20"/>
          <w:szCs w:val="20"/>
        </w:rPr>
      </w:pPr>
      <w:r w:rsidRPr="00C61E99">
        <w:rPr>
          <w:rFonts w:ascii="Open Sans" w:hAnsi="Open Sans" w:cs="Open Sans"/>
          <w:sz w:val="20"/>
          <w:szCs w:val="20"/>
        </w:rPr>
        <w:t>The Junior School (formerly Hereford Cathedral Preparatory School) is also equally rich in history and was founded in 1898, moving to its current location in 1925.</w:t>
      </w:r>
    </w:p>
    <w:p w:rsidR="0035412E" w:rsidRDefault="0035412E" w:rsidP="006844DF">
      <w:pPr>
        <w:spacing w:after="0" w:line="240" w:lineRule="auto"/>
        <w:rPr>
          <w:rFonts w:ascii="Open Sans" w:hAnsi="Open Sans" w:cs="Open Sans"/>
          <w:b/>
          <w:color w:val="00457C"/>
          <w:sz w:val="20"/>
          <w:szCs w:val="20"/>
        </w:rPr>
      </w:pPr>
    </w:p>
    <w:p w:rsidR="00E20A78" w:rsidRPr="00C61E99" w:rsidRDefault="00E20A78" w:rsidP="006844DF">
      <w:pPr>
        <w:spacing w:after="0" w:line="240" w:lineRule="auto"/>
        <w:rPr>
          <w:rFonts w:ascii="Open Sans" w:hAnsi="Open Sans" w:cs="Open Sans"/>
          <w:b/>
          <w:color w:val="00457C"/>
          <w:sz w:val="20"/>
          <w:szCs w:val="20"/>
        </w:rPr>
      </w:pPr>
    </w:p>
    <w:p w:rsidR="00951086" w:rsidRPr="009E4CE3" w:rsidRDefault="00951086" w:rsidP="006844DF">
      <w:pPr>
        <w:spacing w:after="0" w:line="240" w:lineRule="auto"/>
        <w:rPr>
          <w:rFonts w:ascii="Open Sans" w:hAnsi="Open Sans" w:cs="Open Sans"/>
          <w:b/>
          <w:color w:val="1F497D" w:themeColor="text2"/>
          <w:sz w:val="32"/>
          <w:szCs w:val="32"/>
        </w:rPr>
      </w:pPr>
      <w:r w:rsidRPr="009E4CE3">
        <w:rPr>
          <w:rFonts w:ascii="Open Sans" w:hAnsi="Open Sans" w:cs="Open Sans"/>
          <w:b/>
          <w:color w:val="1F497D" w:themeColor="text2"/>
          <w:sz w:val="32"/>
          <w:szCs w:val="32"/>
        </w:rPr>
        <w:lastRenderedPageBreak/>
        <w:t>Life at the School</w:t>
      </w:r>
    </w:p>
    <w:p w:rsidR="00951086" w:rsidRPr="00C61E99" w:rsidRDefault="00951086" w:rsidP="006844DF">
      <w:pPr>
        <w:spacing w:after="0" w:line="240" w:lineRule="auto"/>
        <w:rPr>
          <w:rFonts w:ascii="Open Sans" w:hAnsi="Open Sans" w:cs="Open Sans"/>
          <w:sz w:val="20"/>
          <w:szCs w:val="20"/>
        </w:rPr>
      </w:pPr>
    </w:p>
    <w:p w:rsidR="0035412E" w:rsidRPr="00C61E99" w:rsidRDefault="0035412E" w:rsidP="00891433">
      <w:pPr>
        <w:spacing w:after="0" w:line="240" w:lineRule="auto"/>
        <w:jc w:val="both"/>
        <w:rPr>
          <w:rFonts w:ascii="Open Sans" w:hAnsi="Open Sans" w:cs="Open Sans"/>
          <w:sz w:val="20"/>
          <w:szCs w:val="20"/>
        </w:rPr>
      </w:pPr>
      <w:r w:rsidRPr="00C61E99">
        <w:rPr>
          <w:rFonts w:ascii="Open Sans" w:hAnsi="Open Sans" w:cs="Open Sans"/>
          <w:noProof/>
          <w:sz w:val="20"/>
          <w:szCs w:val="20"/>
          <w:lang w:eastAsia="en-GB"/>
        </w:rPr>
        <w:drawing>
          <wp:anchor distT="0" distB="0" distL="114300" distR="114300" simplePos="0" relativeHeight="251663360" behindDoc="0" locked="0" layoutInCell="1" allowOverlap="1" wp14:anchorId="3C326907" wp14:editId="74F401DD">
            <wp:simplePos x="0" y="0"/>
            <wp:positionH relativeFrom="column">
              <wp:posOffset>3180080</wp:posOffset>
            </wp:positionH>
            <wp:positionV relativeFrom="paragraph">
              <wp:posOffset>80645</wp:posOffset>
            </wp:positionV>
            <wp:extent cx="3533775" cy="19875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cket sce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3775" cy="1987550"/>
                    </a:xfrm>
                    <a:prstGeom prst="rect">
                      <a:avLst/>
                    </a:prstGeom>
                  </pic:spPr>
                </pic:pic>
              </a:graphicData>
            </a:graphic>
            <wp14:sizeRelH relativeFrom="page">
              <wp14:pctWidth>0</wp14:pctWidth>
            </wp14:sizeRelH>
            <wp14:sizeRelV relativeFrom="page">
              <wp14:pctHeight>0</wp14:pctHeight>
            </wp14:sizeRelV>
          </wp:anchor>
        </w:drawing>
      </w:r>
      <w:r w:rsidRPr="00C61E99">
        <w:rPr>
          <w:rFonts w:ascii="Open Sans" w:hAnsi="Open Sans" w:cs="Open Sans"/>
          <w:sz w:val="20"/>
          <w:szCs w:val="20"/>
        </w:rPr>
        <w:t>We are very much a family school, catering for pupils from age 3 to 18.  Many of our pupils have siblings at the school, and in some cases their parents were here too. Pupils and parents are very loyal and supportive of ‘their’ school. We have a reputation for outstanding pastoral care and as a result pupils are remarkably tolerant and understanding of one another. It is important to us that every child is valued within our community.  Good academic results are not enough: we seek to provide young people with the necessary skills and self-confidence to become well rounded, balanced adults who will make a positive contribution to those around them.</w:t>
      </w:r>
    </w:p>
    <w:p w:rsidR="00951086" w:rsidRPr="00C61E99" w:rsidRDefault="00951086" w:rsidP="00891433">
      <w:pPr>
        <w:spacing w:after="0" w:line="240" w:lineRule="auto"/>
        <w:jc w:val="both"/>
        <w:rPr>
          <w:rFonts w:ascii="Open Sans" w:hAnsi="Open Sans" w:cs="Open Sans"/>
          <w:sz w:val="20"/>
          <w:szCs w:val="20"/>
        </w:rPr>
      </w:pPr>
    </w:p>
    <w:p w:rsidR="0035412E" w:rsidRPr="00C61E99" w:rsidRDefault="0035412E" w:rsidP="00891433">
      <w:pPr>
        <w:spacing w:after="0" w:line="240" w:lineRule="auto"/>
        <w:jc w:val="both"/>
        <w:rPr>
          <w:rFonts w:ascii="Open Sans" w:hAnsi="Open Sans" w:cs="Open Sans"/>
          <w:sz w:val="20"/>
          <w:szCs w:val="20"/>
        </w:rPr>
      </w:pPr>
      <w:r w:rsidRPr="00C61E99">
        <w:rPr>
          <w:rFonts w:ascii="Open Sans" w:hAnsi="Open Sans" w:cs="Open Sans"/>
          <w:sz w:val="20"/>
          <w:szCs w:val="20"/>
        </w:rPr>
        <w:t>As a Cathedral School we expect pupils and staff to be sympathetic to our Christian ethos, although we welcome and value those of other faiths too.</w:t>
      </w:r>
    </w:p>
    <w:p w:rsidR="00B34A9C" w:rsidRPr="00C61E99" w:rsidRDefault="00B34A9C" w:rsidP="00B34A9C">
      <w:pPr>
        <w:spacing w:after="0" w:line="240" w:lineRule="auto"/>
        <w:rPr>
          <w:rFonts w:ascii="Open Sans" w:hAnsi="Open Sans" w:cs="Open Sans"/>
          <w:sz w:val="20"/>
          <w:szCs w:val="20"/>
        </w:rPr>
      </w:pPr>
    </w:p>
    <w:p w:rsidR="00B34A9C" w:rsidRPr="00C61E99" w:rsidRDefault="00B34A9C" w:rsidP="00C65E44">
      <w:pPr>
        <w:spacing w:after="0" w:line="240" w:lineRule="auto"/>
        <w:jc w:val="both"/>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w:t>
      </w:r>
      <w:r w:rsidR="00944812" w:rsidRPr="00C61E99">
        <w:rPr>
          <w:rFonts w:ascii="Open Sans" w:hAnsi="Open Sans" w:cs="Open Sans"/>
          <w:i/>
          <w:color w:val="7F7F7F" w:themeColor="text1" w:themeTint="80"/>
          <w:sz w:val="20"/>
          <w:szCs w:val="20"/>
        </w:rPr>
        <w:t>The children, from the nursery class eagerly talking about their book choices in the school library, to the reception children, busy with p</w:t>
      </w:r>
      <w:r w:rsidR="000B22D2" w:rsidRPr="00C61E99">
        <w:rPr>
          <w:rFonts w:ascii="Open Sans" w:hAnsi="Open Sans" w:cs="Open Sans"/>
          <w:i/>
          <w:color w:val="7F7F7F" w:themeColor="text1" w:themeTint="80"/>
          <w:sz w:val="20"/>
          <w:szCs w:val="20"/>
        </w:rPr>
        <w:t>uzzles and problem solving, to Y</w:t>
      </w:r>
      <w:r w:rsidR="00944812" w:rsidRPr="00C61E99">
        <w:rPr>
          <w:rFonts w:ascii="Open Sans" w:hAnsi="Open Sans" w:cs="Open Sans"/>
          <w:i/>
          <w:color w:val="7F7F7F" w:themeColor="text1" w:themeTint="80"/>
          <w:sz w:val="20"/>
          <w:szCs w:val="20"/>
        </w:rPr>
        <w:t>ear 4s enthusiastically reciting poetry, are the best possible advertisement for the school</w:t>
      </w:r>
      <w:r w:rsidRPr="00C61E99">
        <w:rPr>
          <w:rFonts w:ascii="Open Sans" w:hAnsi="Open Sans" w:cs="Open Sans"/>
          <w:i/>
          <w:color w:val="7F7F7F" w:themeColor="text1" w:themeTint="80"/>
          <w:sz w:val="20"/>
          <w:szCs w:val="20"/>
        </w:rPr>
        <w:t>.</w:t>
      </w:r>
      <w:r w:rsidR="00944812" w:rsidRPr="00C61E99">
        <w:rPr>
          <w:rFonts w:ascii="Open Sans" w:hAnsi="Open Sans" w:cs="Open Sans"/>
          <w:i/>
          <w:color w:val="7F7F7F" w:themeColor="text1" w:themeTint="80"/>
          <w:sz w:val="20"/>
          <w:szCs w:val="20"/>
        </w:rPr>
        <w:t xml:space="preserve">  Each child we spent time with was friendly, relaxed, </w:t>
      </w:r>
      <w:proofErr w:type="gramStart"/>
      <w:r w:rsidR="00944812" w:rsidRPr="00C61E99">
        <w:rPr>
          <w:rFonts w:ascii="Open Sans" w:hAnsi="Open Sans" w:cs="Open Sans"/>
          <w:i/>
          <w:color w:val="7F7F7F" w:themeColor="text1" w:themeTint="80"/>
          <w:sz w:val="20"/>
          <w:szCs w:val="20"/>
        </w:rPr>
        <w:t>happy</w:t>
      </w:r>
      <w:proofErr w:type="gramEnd"/>
      <w:r w:rsidR="00944812" w:rsidRPr="00C61E99">
        <w:rPr>
          <w:rFonts w:ascii="Open Sans" w:hAnsi="Open Sans" w:cs="Open Sans"/>
          <w:i/>
          <w:color w:val="7F7F7F" w:themeColor="text1" w:themeTint="80"/>
          <w:sz w:val="20"/>
          <w:szCs w:val="20"/>
        </w:rPr>
        <w:t xml:space="preserve"> and engaged.  Bouncing about full of things to talk about.  You can pretty much hear their little brains fizzing.  A delightful place to start exploring life’s possibilities.</w:t>
      </w:r>
      <w:r w:rsidRPr="00C61E99">
        <w:rPr>
          <w:rFonts w:ascii="Open Sans" w:hAnsi="Open Sans" w:cs="Open Sans"/>
          <w:i/>
          <w:color w:val="7F7F7F" w:themeColor="text1" w:themeTint="80"/>
          <w:sz w:val="20"/>
          <w:szCs w:val="20"/>
        </w:rPr>
        <w:t>”</w:t>
      </w:r>
    </w:p>
    <w:p w:rsidR="00B34A9C" w:rsidRPr="00C61E99" w:rsidRDefault="00B34A9C" w:rsidP="00B34A9C">
      <w:pPr>
        <w:spacing w:after="0" w:line="240" w:lineRule="auto"/>
        <w:rPr>
          <w:rFonts w:ascii="Open Sans" w:hAnsi="Open Sans" w:cs="Open Sans"/>
          <w:color w:val="7F7F7F" w:themeColor="text1" w:themeTint="80"/>
          <w:sz w:val="20"/>
          <w:szCs w:val="20"/>
        </w:rPr>
      </w:pPr>
    </w:p>
    <w:p w:rsidR="00B34A9C" w:rsidRPr="00C61E99" w:rsidRDefault="00B34A9C" w:rsidP="00B34A9C">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 xml:space="preserve">The Good Schools Guide Review 2013 of Hereford Cathedral </w:t>
      </w:r>
      <w:r w:rsidR="00B15CFE" w:rsidRPr="00C61E99">
        <w:rPr>
          <w:rFonts w:ascii="Open Sans" w:hAnsi="Open Sans" w:cs="Open Sans"/>
          <w:i/>
          <w:color w:val="7F7F7F" w:themeColor="text1" w:themeTint="80"/>
          <w:sz w:val="20"/>
          <w:szCs w:val="20"/>
        </w:rPr>
        <w:t xml:space="preserve">Junior </w:t>
      </w:r>
      <w:r w:rsidRPr="00C61E99">
        <w:rPr>
          <w:rFonts w:ascii="Open Sans" w:hAnsi="Open Sans" w:cs="Open Sans"/>
          <w:i/>
          <w:color w:val="7F7F7F" w:themeColor="text1" w:themeTint="80"/>
          <w:sz w:val="20"/>
          <w:szCs w:val="20"/>
        </w:rPr>
        <w:t>School</w:t>
      </w:r>
    </w:p>
    <w:p w:rsidR="00813474" w:rsidRPr="00C61E99" w:rsidRDefault="00813474" w:rsidP="006844DF">
      <w:pPr>
        <w:spacing w:after="0" w:line="240" w:lineRule="auto"/>
        <w:rPr>
          <w:rFonts w:ascii="Open Sans" w:hAnsi="Open Sans" w:cs="Open Sans"/>
          <w:b/>
          <w:color w:val="00457C"/>
          <w:sz w:val="20"/>
          <w:szCs w:val="20"/>
        </w:rPr>
      </w:pPr>
    </w:p>
    <w:p w:rsidR="00F2502E" w:rsidRPr="009E4CE3" w:rsidRDefault="00F2502E" w:rsidP="006844DF">
      <w:pPr>
        <w:spacing w:after="0" w:line="240" w:lineRule="auto"/>
        <w:rPr>
          <w:rFonts w:ascii="Open Sans" w:hAnsi="Open Sans" w:cs="Open Sans"/>
          <w:b/>
          <w:color w:val="1F497D" w:themeColor="text2"/>
          <w:sz w:val="32"/>
          <w:szCs w:val="32"/>
        </w:rPr>
      </w:pPr>
      <w:r w:rsidRPr="009E4CE3">
        <w:rPr>
          <w:rFonts w:ascii="Open Sans" w:hAnsi="Open Sans" w:cs="Open Sans"/>
          <w:b/>
          <w:color w:val="1F497D" w:themeColor="text2"/>
          <w:sz w:val="32"/>
          <w:szCs w:val="32"/>
        </w:rPr>
        <w:t>The Curriculum</w:t>
      </w:r>
    </w:p>
    <w:p w:rsidR="00F2502E" w:rsidRPr="00C61E99" w:rsidRDefault="00F2502E" w:rsidP="006844DF">
      <w:pPr>
        <w:spacing w:after="0" w:line="240" w:lineRule="auto"/>
        <w:rPr>
          <w:rFonts w:ascii="Open Sans" w:hAnsi="Open Sans" w:cs="Open Sans"/>
          <w:sz w:val="20"/>
          <w:szCs w:val="20"/>
        </w:rPr>
      </w:pPr>
    </w:p>
    <w:p w:rsidR="00B66361" w:rsidRPr="00C61E99" w:rsidRDefault="00F2502E" w:rsidP="00DA0F9C">
      <w:pPr>
        <w:spacing w:after="0" w:line="240" w:lineRule="auto"/>
        <w:jc w:val="both"/>
        <w:rPr>
          <w:rFonts w:ascii="Open Sans" w:hAnsi="Open Sans" w:cs="Open Sans"/>
          <w:sz w:val="20"/>
          <w:szCs w:val="20"/>
        </w:rPr>
      </w:pPr>
      <w:r w:rsidRPr="00C61E99">
        <w:rPr>
          <w:rFonts w:ascii="Open Sans" w:hAnsi="Open Sans" w:cs="Open Sans"/>
          <w:sz w:val="20"/>
          <w:szCs w:val="20"/>
        </w:rPr>
        <w:t>Our curriculum is well planned, wide ranging and enriching. Its balance and focus on individual development, helps us to stimulate an enquiring mind, establishing key skills and a wealth of experience in our pupils that will be of great benefit to them for the future.</w:t>
      </w:r>
    </w:p>
    <w:p w:rsidR="00520EF4" w:rsidRPr="00C61E99" w:rsidRDefault="00520EF4" w:rsidP="006844DF">
      <w:pPr>
        <w:spacing w:after="0" w:line="240" w:lineRule="auto"/>
        <w:rPr>
          <w:rFonts w:ascii="Open Sans" w:hAnsi="Open Sans" w:cs="Open Sans"/>
          <w:sz w:val="20"/>
          <w:szCs w:val="20"/>
        </w:rPr>
      </w:pPr>
    </w:p>
    <w:p w:rsidR="00C13B44" w:rsidRPr="00C13B44" w:rsidRDefault="00C13B44" w:rsidP="00C13B44">
      <w:pPr>
        <w:spacing w:after="0" w:line="240" w:lineRule="auto"/>
        <w:rPr>
          <w:rFonts w:ascii="Open Sans" w:eastAsia="Calibri" w:hAnsi="Open Sans" w:cs="Open Sans"/>
          <w:sz w:val="20"/>
          <w:szCs w:val="20"/>
        </w:rPr>
      </w:pPr>
      <w:r w:rsidRPr="00C13B44">
        <w:rPr>
          <w:rFonts w:ascii="Open Sans" w:eastAsia="Calibri" w:hAnsi="Open Sans" w:cs="Open Sans"/>
          <w:b/>
          <w:bCs/>
          <w:sz w:val="20"/>
          <w:szCs w:val="20"/>
        </w:rPr>
        <w:t>Whole School A Level Results:</w:t>
      </w:r>
      <w:r w:rsidRPr="00C13B44">
        <w:rPr>
          <w:rFonts w:ascii="Open Sans" w:eastAsia="Calibri" w:hAnsi="Open Sans" w:cs="Open Sans"/>
          <w:sz w:val="20"/>
          <w:szCs w:val="20"/>
        </w:rPr>
        <w:t xml:space="preserve"> (of all grades)</w:t>
      </w:r>
    </w:p>
    <w:p w:rsidR="00C13B44" w:rsidRPr="00C13B44" w:rsidRDefault="00C13B44" w:rsidP="00C13B44">
      <w:pPr>
        <w:spacing w:after="0" w:line="240" w:lineRule="auto"/>
        <w:rPr>
          <w:rFonts w:ascii="Calibri" w:eastAsia="Calibri" w:hAnsi="Calibri" w:cs="Times New Roman"/>
        </w:rPr>
      </w:pPr>
    </w:p>
    <w:tbl>
      <w:tblPr>
        <w:tblW w:w="0" w:type="auto"/>
        <w:jc w:val="center"/>
        <w:tblCellMar>
          <w:left w:w="0" w:type="dxa"/>
          <w:right w:w="0" w:type="dxa"/>
        </w:tblCellMar>
        <w:tblLook w:val="04A0" w:firstRow="1" w:lastRow="0" w:firstColumn="1" w:lastColumn="0" w:noHBand="0" w:noVBand="1"/>
      </w:tblPr>
      <w:tblGrid>
        <w:gridCol w:w="2136"/>
        <w:gridCol w:w="2136"/>
        <w:gridCol w:w="2136"/>
        <w:gridCol w:w="2137"/>
        <w:gridCol w:w="2137"/>
      </w:tblGrid>
      <w:tr w:rsidR="00C13B44" w:rsidRPr="00C13B44" w:rsidTr="00C13B44">
        <w:trPr>
          <w:jc w:val="center"/>
        </w:trPr>
        <w:tc>
          <w:tcPr>
            <w:tcW w:w="21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13B44" w:rsidRPr="00C13B44" w:rsidRDefault="00C13B44" w:rsidP="00C13B44">
            <w:pPr>
              <w:spacing w:after="0" w:line="240" w:lineRule="auto"/>
              <w:jc w:val="center"/>
              <w:rPr>
                <w:rFonts w:ascii="Open Sans" w:eastAsia="Calibri" w:hAnsi="Open Sans" w:cs="Open Sans"/>
                <w:sz w:val="20"/>
                <w:szCs w:val="20"/>
              </w:rPr>
            </w:pPr>
          </w:p>
        </w:tc>
        <w:tc>
          <w:tcPr>
            <w:tcW w:w="21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 A* grade</w:t>
            </w:r>
          </w:p>
        </w:tc>
        <w:tc>
          <w:tcPr>
            <w:tcW w:w="21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 A*/A grades</w:t>
            </w:r>
          </w:p>
        </w:tc>
        <w:tc>
          <w:tcPr>
            <w:tcW w:w="21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 A*-B grades</w:t>
            </w:r>
          </w:p>
        </w:tc>
        <w:tc>
          <w:tcPr>
            <w:tcW w:w="21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 A*-C grades</w:t>
            </w:r>
          </w:p>
        </w:tc>
      </w:tr>
      <w:tr w:rsidR="00E20A78" w:rsidRPr="00C13B44" w:rsidTr="00D97C6B">
        <w:trPr>
          <w:jc w:val="center"/>
        </w:trPr>
        <w:tc>
          <w:tcPr>
            <w:tcW w:w="213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E20A78" w:rsidRPr="00C13B44" w:rsidRDefault="00E20A78" w:rsidP="00D97C6B">
            <w:pPr>
              <w:shd w:val="clear" w:color="auto" w:fill="FFFFFF" w:themeFill="background1"/>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2017</w:t>
            </w:r>
          </w:p>
        </w:tc>
        <w:tc>
          <w:tcPr>
            <w:tcW w:w="21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E20A78" w:rsidRPr="00C13B44" w:rsidRDefault="00E20A78" w:rsidP="00D97C6B">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25</w:t>
            </w:r>
          </w:p>
        </w:tc>
        <w:tc>
          <w:tcPr>
            <w:tcW w:w="21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E20A78" w:rsidRPr="00C13B44" w:rsidRDefault="00E20A78" w:rsidP="00D97C6B">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49</w:t>
            </w:r>
          </w:p>
        </w:tc>
        <w:tc>
          <w:tcPr>
            <w:tcW w:w="213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E20A78" w:rsidRPr="00C13B44" w:rsidRDefault="00E20A78" w:rsidP="00D97C6B">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70</w:t>
            </w:r>
          </w:p>
        </w:tc>
        <w:tc>
          <w:tcPr>
            <w:tcW w:w="213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E20A78" w:rsidRPr="00C13B44" w:rsidRDefault="00E20A78" w:rsidP="00D97C6B">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90</w:t>
            </w:r>
          </w:p>
        </w:tc>
      </w:tr>
      <w:tr w:rsidR="00C13B44" w:rsidRPr="00C13B44" w:rsidTr="00C13B44">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2016</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16</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45</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73</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87</w:t>
            </w:r>
          </w:p>
        </w:tc>
      </w:tr>
      <w:tr w:rsidR="00C13B44" w:rsidRPr="00C13B44" w:rsidTr="00C13B44">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2015</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23</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55</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80</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93</w:t>
            </w:r>
          </w:p>
        </w:tc>
      </w:tr>
      <w:tr w:rsidR="00C13B44" w:rsidRPr="00C13B44" w:rsidTr="00C13B44">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2014</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19</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48</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76</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93</w:t>
            </w:r>
          </w:p>
        </w:tc>
      </w:tr>
      <w:tr w:rsidR="00C13B44" w:rsidRPr="00C13B44" w:rsidTr="00C13B44">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2013</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16</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52</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76</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91</w:t>
            </w:r>
          </w:p>
        </w:tc>
      </w:tr>
    </w:tbl>
    <w:p w:rsidR="00C13B44" w:rsidRPr="00C13B44" w:rsidRDefault="00C13B44" w:rsidP="00C13B44">
      <w:pPr>
        <w:spacing w:after="0" w:line="240" w:lineRule="auto"/>
        <w:rPr>
          <w:rFonts w:ascii="Open Sans" w:eastAsia="Calibri" w:hAnsi="Open Sans" w:cs="Open Sans"/>
          <w:b/>
          <w:bCs/>
          <w:sz w:val="20"/>
          <w:szCs w:val="20"/>
        </w:rPr>
      </w:pPr>
    </w:p>
    <w:p w:rsidR="00C13B44" w:rsidRPr="00C13B44" w:rsidRDefault="00C13B44" w:rsidP="00C13B44">
      <w:pPr>
        <w:spacing w:after="0" w:line="240" w:lineRule="auto"/>
        <w:rPr>
          <w:rFonts w:ascii="Open Sans" w:eastAsia="Calibri" w:hAnsi="Open Sans" w:cs="Open Sans"/>
          <w:sz w:val="20"/>
          <w:szCs w:val="20"/>
        </w:rPr>
      </w:pPr>
      <w:r w:rsidRPr="00C13B44">
        <w:rPr>
          <w:rFonts w:ascii="Open Sans" w:eastAsia="Calibri" w:hAnsi="Open Sans" w:cs="Open Sans"/>
          <w:b/>
          <w:bCs/>
          <w:sz w:val="20"/>
          <w:szCs w:val="20"/>
        </w:rPr>
        <w:t>Whole School GCSE Results:</w:t>
      </w:r>
      <w:r w:rsidRPr="00C13B44">
        <w:rPr>
          <w:rFonts w:ascii="Open Sans" w:eastAsia="Calibri" w:hAnsi="Open Sans" w:cs="Open Sans"/>
          <w:sz w:val="20"/>
          <w:szCs w:val="20"/>
        </w:rPr>
        <w:t xml:space="preserve"> (of all grades)</w:t>
      </w:r>
    </w:p>
    <w:p w:rsidR="00C13B44" w:rsidRPr="00C13B44" w:rsidRDefault="00C13B44" w:rsidP="00C13B44">
      <w:pPr>
        <w:spacing w:after="0" w:line="240" w:lineRule="auto"/>
        <w:rPr>
          <w:rFonts w:ascii="Open Sans" w:eastAsia="Calibri" w:hAnsi="Open Sans" w:cs="Open Sans"/>
          <w:sz w:val="20"/>
          <w:szCs w:val="20"/>
        </w:rPr>
      </w:pPr>
    </w:p>
    <w:tbl>
      <w:tblPr>
        <w:tblW w:w="0" w:type="auto"/>
        <w:jc w:val="center"/>
        <w:tblCellMar>
          <w:left w:w="0" w:type="dxa"/>
          <w:right w:w="0" w:type="dxa"/>
        </w:tblCellMar>
        <w:tblLook w:val="04A0" w:firstRow="1" w:lastRow="0" w:firstColumn="1" w:lastColumn="0" w:noHBand="0" w:noVBand="1"/>
      </w:tblPr>
      <w:tblGrid>
        <w:gridCol w:w="2136"/>
        <w:gridCol w:w="2136"/>
        <w:gridCol w:w="2136"/>
        <w:gridCol w:w="2137"/>
        <w:gridCol w:w="2137"/>
      </w:tblGrid>
      <w:tr w:rsidR="00C13B44" w:rsidRPr="00C13B44" w:rsidTr="00E20A78">
        <w:trPr>
          <w:jc w:val="center"/>
        </w:trPr>
        <w:tc>
          <w:tcPr>
            <w:tcW w:w="213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C13B44" w:rsidRPr="00E20A78" w:rsidRDefault="00C13B44" w:rsidP="00C13B44">
            <w:pPr>
              <w:spacing w:after="0" w:line="240" w:lineRule="auto"/>
              <w:jc w:val="center"/>
              <w:rPr>
                <w:rFonts w:ascii="Open Sans" w:eastAsia="Calibri" w:hAnsi="Open Sans" w:cs="Open Sans"/>
                <w:sz w:val="20"/>
                <w:szCs w:val="20"/>
              </w:rPr>
            </w:pPr>
          </w:p>
        </w:tc>
        <w:tc>
          <w:tcPr>
            <w:tcW w:w="21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 A* grade</w:t>
            </w:r>
          </w:p>
        </w:tc>
        <w:tc>
          <w:tcPr>
            <w:tcW w:w="21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 A*/A grades</w:t>
            </w:r>
          </w:p>
        </w:tc>
        <w:tc>
          <w:tcPr>
            <w:tcW w:w="213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 A*-B grades</w:t>
            </w:r>
          </w:p>
        </w:tc>
        <w:tc>
          <w:tcPr>
            <w:tcW w:w="213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 A*-C grades</w:t>
            </w:r>
          </w:p>
        </w:tc>
      </w:tr>
      <w:tr w:rsidR="00E20A78" w:rsidRPr="00C13B44" w:rsidTr="00E20A78">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20A78" w:rsidRPr="00E20A78" w:rsidRDefault="00E20A78" w:rsidP="00D97C6B">
            <w:pPr>
              <w:shd w:val="clear" w:color="auto" w:fill="FFFFFF" w:themeFill="background1"/>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2017</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20A78" w:rsidRPr="00E20A78" w:rsidRDefault="00E20A78" w:rsidP="00D97C6B">
            <w:pPr>
              <w:shd w:val="clear" w:color="auto" w:fill="FFFFFF" w:themeFill="background1"/>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22</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20A78" w:rsidRPr="00E20A78" w:rsidRDefault="00E20A78" w:rsidP="00D97C6B">
            <w:pPr>
              <w:shd w:val="clear" w:color="auto" w:fill="FFFFFF" w:themeFill="background1"/>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55</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20A78" w:rsidRPr="00E20A78" w:rsidRDefault="00E20A78" w:rsidP="00D97C6B">
            <w:pPr>
              <w:shd w:val="clear" w:color="auto" w:fill="FFFFFF" w:themeFill="background1"/>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82</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20A78" w:rsidRPr="00E20A78" w:rsidRDefault="00E20A78" w:rsidP="00D97C6B">
            <w:pPr>
              <w:shd w:val="clear" w:color="auto" w:fill="FFFFFF" w:themeFill="background1"/>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95</w:t>
            </w:r>
          </w:p>
        </w:tc>
      </w:tr>
      <w:tr w:rsidR="00C13B44" w:rsidRPr="00C13B44" w:rsidTr="00E20A78">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2016</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28.2</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56.7</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81</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95</w:t>
            </w:r>
          </w:p>
        </w:tc>
      </w:tr>
      <w:tr w:rsidR="00C13B44" w:rsidRPr="00C13B44" w:rsidTr="00E20A78">
        <w:trPr>
          <w:trHeight w:val="235"/>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2015</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35.3</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58.3</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77.3</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87.2</w:t>
            </w:r>
          </w:p>
        </w:tc>
      </w:tr>
      <w:tr w:rsidR="00C13B44" w:rsidRPr="00C13B44" w:rsidTr="00E20A78">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2014</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32</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59</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82</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94</w:t>
            </w:r>
          </w:p>
        </w:tc>
      </w:tr>
      <w:tr w:rsidR="00C13B44" w:rsidRPr="00C13B44" w:rsidTr="00C13B44">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2013</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35</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63</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84</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97</w:t>
            </w:r>
          </w:p>
        </w:tc>
      </w:tr>
    </w:tbl>
    <w:p w:rsidR="008929F6" w:rsidRPr="00C61E99" w:rsidRDefault="00BC7D95" w:rsidP="008929F6">
      <w:pPr>
        <w:spacing w:after="0" w:line="240" w:lineRule="auto"/>
        <w:rPr>
          <w:rFonts w:ascii="Open Sans" w:hAnsi="Open Sans" w:cs="Open Sans"/>
          <w:i/>
          <w:sz w:val="20"/>
          <w:szCs w:val="20"/>
        </w:rPr>
      </w:pPr>
      <w:r w:rsidRPr="00C61E99">
        <w:rPr>
          <w:rFonts w:ascii="Open Sans" w:hAnsi="Open Sans" w:cs="Open Sans"/>
          <w:i/>
          <w:color w:val="7F7F7F" w:themeColor="text1" w:themeTint="80"/>
          <w:sz w:val="20"/>
          <w:szCs w:val="20"/>
        </w:rPr>
        <w:t xml:space="preserve"> </w:t>
      </w:r>
      <w:r w:rsidR="008929F6" w:rsidRPr="00C61E99">
        <w:rPr>
          <w:rFonts w:ascii="Open Sans" w:hAnsi="Open Sans" w:cs="Open Sans"/>
          <w:i/>
          <w:color w:val="7F7F7F" w:themeColor="text1" w:themeTint="80"/>
          <w:sz w:val="20"/>
          <w:szCs w:val="20"/>
        </w:rPr>
        <w:t>“Pupils’ success is the result of teaching of high quality within a broad and interesting curriculum, which includes many trips and talks from visitors, as well as the provision of a wide range of extra-curricular activities.”</w:t>
      </w:r>
    </w:p>
    <w:p w:rsidR="008929F6" w:rsidRPr="00C61E99" w:rsidRDefault="008929F6" w:rsidP="008929F6">
      <w:pPr>
        <w:spacing w:after="0" w:line="240" w:lineRule="auto"/>
        <w:rPr>
          <w:rFonts w:ascii="Open Sans" w:hAnsi="Open Sans" w:cs="Open Sans"/>
          <w:color w:val="7F7F7F" w:themeColor="text1" w:themeTint="80"/>
          <w:sz w:val="20"/>
          <w:szCs w:val="20"/>
        </w:rPr>
      </w:pPr>
    </w:p>
    <w:p w:rsidR="008929F6" w:rsidRPr="00C61E99" w:rsidRDefault="008929F6" w:rsidP="008929F6">
      <w:pPr>
        <w:spacing w:after="0" w:line="240" w:lineRule="auto"/>
        <w:rPr>
          <w:rFonts w:ascii="Open Sans" w:hAnsi="Open Sans" w:cs="Open Sans"/>
          <w:sz w:val="20"/>
          <w:szCs w:val="20"/>
        </w:rPr>
      </w:pPr>
      <w:r w:rsidRPr="00C61E99">
        <w:rPr>
          <w:rFonts w:ascii="Open Sans" w:hAnsi="Open Sans" w:cs="Open Sans"/>
          <w:i/>
          <w:color w:val="7F7F7F" w:themeColor="text1" w:themeTint="80"/>
          <w:sz w:val="20"/>
          <w:szCs w:val="20"/>
        </w:rPr>
        <w:t>ISI Integrated Inspection 2014 of Hereford Cathedral Junior School</w:t>
      </w:r>
    </w:p>
    <w:p w:rsidR="00EE3CCC" w:rsidRPr="00EE3CCC" w:rsidRDefault="00EE3CCC" w:rsidP="00EE3CCC">
      <w:pPr>
        <w:spacing w:after="160" w:line="259" w:lineRule="auto"/>
        <w:rPr>
          <w:rFonts w:ascii="Open Sans" w:eastAsia="Calibri" w:hAnsi="Open Sans" w:cs="Open Sans"/>
          <w:b/>
          <w:color w:val="44546A"/>
          <w:sz w:val="32"/>
          <w:szCs w:val="32"/>
        </w:rPr>
      </w:pPr>
      <w:r w:rsidRPr="00EE3CCC">
        <w:rPr>
          <w:rFonts w:ascii="Open Sans" w:eastAsia="Calibri" w:hAnsi="Open Sans" w:cs="Open Sans"/>
          <w:b/>
          <w:color w:val="44546A"/>
          <w:sz w:val="32"/>
          <w:szCs w:val="32"/>
        </w:rPr>
        <w:lastRenderedPageBreak/>
        <w:t>Music at Hereford Cathedral School</w:t>
      </w:r>
    </w:p>
    <w:p w:rsidR="00EE3CCC" w:rsidRPr="00EE3CCC" w:rsidRDefault="00EE3CCC" w:rsidP="00EE3CCC">
      <w:pPr>
        <w:spacing w:after="160" w:line="259" w:lineRule="auto"/>
        <w:rPr>
          <w:rFonts w:ascii="Open Sans" w:eastAsia="Calibri" w:hAnsi="Open Sans" w:cs="Open Sans"/>
          <w:sz w:val="20"/>
          <w:szCs w:val="20"/>
        </w:rPr>
      </w:pPr>
      <w:r w:rsidRPr="00EE3CCC">
        <w:rPr>
          <w:rFonts w:ascii="Open Sans" w:eastAsia="Calibri" w:hAnsi="Open Sans" w:cs="Open Sans"/>
          <w:sz w:val="20"/>
          <w:szCs w:val="20"/>
        </w:rPr>
        <w:t>Originally founded to educate the choristers, Hereford Cathedral School remains true to its original founders and it would be true to say that music is not only a major flagship, but runs through the veins of the school. Every student is involved in music at one level or another, whether in singing in the ‘House Shout’, as part of the congregation, in musical productions or indeed more heavily involved as an instrumentalist or member of one of the many choirs. Music has an important role to play in the school’s culture, and is much more than merely a subject on a timetable. Its rich heritage has seen choral and organ scholarships at Oxbridge for the past successive 12 years. Many students take up places at conservatoires and the impressive list of alumni includes music lecturers, cathedral organists, freelance musicians, jazz musicians, teachers, and even most recently a King’s Singer!</w:t>
      </w:r>
    </w:p>
    <w:p w:rsidR="00EE3CCC" w:rsidRPr="00EE3CCC" w:rsidRDefault="00EE3CCC" w:rsidP="00EE3CCC">
      <w:pPr>
        <w:spacing w:after="160" w:line="259" w:lineRule="auto"/>
        <w:rPr>
          <w:rFonts w:ascii="Open Sans" w:eastAsia="Calibri" w:hAnsi="Open Sans" w:cs="Open Sans"/>
          <w:sz w:val="20"/>
          <w:szCs w:val="20"/>
        </w:rPr>
      </w:pPr>
      <w:r w:rsidRPr="00EE3CCC">
        <w:rPr>
          <w:rFonts w:ascii="Open Sans" w:eastAsia="Calibri" w:hAnsi="Open Sans" w:cs="Open Sans"/>
          <w:sz w:val="20"/>
          <w:szCs w:val="20"/>
        </w:rPr>
        <w:t>A vibrant and happy environment, the Music School is housed in buildings along Castle Street which provides a base for 39 instrumental &amp; vocal teachers, full-time teachers, a Music Administrator and part-time Music Librarian. Support is given from the extended musical community around the Close, and we enjoy a rich and fruitful relationship with the Dean and Chapter, many of whom are music graduates and understand what we do! The buildings host around 20 teaching/practice rooms all of which have reasonably new pianos. In addition there is an extensive music library in the basement, a percussion suite, a small music IT suite, and a new two manual pipe organ in the ‘Gilbert’ Room. Academic teaching is based in the three academic teaching areas, whilst larger rehearsals (bands, Symphony Orchestra, Chapel and Junior Choirs) use the much larger Zimmerman Room (school hall) adjacent to the Close.</w:t>
      </w:r>
    </w:p>
    <w:p w:rsidR="00EE3CCC" w:rsidRPr="00EE3CCC" w:rsidRDefault="00EE3CCC" w:rsidP="00EE3CCC">
      <w:pPr>
        <w:spacing w:after="160" w:line="259" w:lineRule="auto"/>
        <w:rPr>
          <w:rFonts w:ascii="Open Sans" w:eastAsia="Calibri" w:hAnsi="Open Sans" w:cs="Open Sans"/>
          <w:sz w:val="20"/>
          <w:szCs w:val="20"/>
        </w:rPr>
      </w:pPr>
      <w:r w:rsidRPr="00EE3CCC">
        <w:rPr>
          <w:rFonts w:ascii="Open Sans" w:eastAsia="Calibri" w:hAnsi="Open Sans" w:cs="Open Sans"/>
          <w:sz w:val="20"/>
          <w:szCs w:val="20"/>
        </w:rPr>
        <w:t xml:space="preserve">The Music School offers a huge variety of co-curricular opportunities from the Renaissance music of the Gilbert Concert which plays period instruments, through to the Jazz Band. Many instrumentalists start in the Junior School and progress through. There are several string groups and two string orchestras for children. In the senior school there are many chamber groups on offer. Junior brass groups, and wind ensembles work in tandem with junior and senior bands with the intention of providing something meaningful and challenging for everyone at a multitude of levels. The more advanced students are invited to join the Symphony Orchestra which recently has performed works such as Saint </w:t>
      </w:r>
      <w:proofErr w:type="spellStart"/>
      <w:r w:rsidRPr="00EE3CCC">
        <w:rPr>
          <w:rFonts w:ascii="Open Sans" w:eastAsia="Calibri" w:hAnsi="Open Sans" w:cs="Open Sans"/>
          <w:sz w:val="20"/>
          <w:szCs w:val="20"/>
        </w:rPr>
        <w:t>Saens</w:t>
      </w:r>
      <w:proofErr w:type="spellEnd"/>
      <w:r w:rsidRPr="00EE3CCC">
        <w:rPr>
          <w:rFonts w:ascii="Open Sans" w:eastAsia="Calibri" w:hAnsi="Open Sans" w:cs="Open Sans"/>
          <w:sz w:val="20"/>
          <w:szCs w:val="20"/>
        </w:rPr>
        <w:t xml:space="preserve"> Symphony No.3 (Organ), Brandenburg Concerto No.5, Mozart Clarinet Concerto, Wagner Mastersingers Overture etc. Aural and theory lessons are a part of the music school programme and students are encouraged to attend. Cathedral School choirs are an integrated part of the culture, and we have sung at many of the country’s major cathedrals including St Paul’s, Westminster Abbey, St David’s, Wells, Gloucester, Worcester and Liverpool. All children in Year 7 sing in the Junior Choir; they can also sing in the Junior Chamber Choir (</w:t>
      </w:r>
      <w:proofErr w:type="spellStart"/>
      <w:r w:rsidRPr="00EE3CCC">
        <w:rPr>
          <w:rFonts w:ascii="Open Sans" w:eastAsia="Calibri" w:hAnsi="Open Sans" w:cs="Open Sans"/>
          <w:sz w:val="20"/>
          <w:szCs w:val="20"/>
        </w:rPr>
        <w:t>Colla</w:t>
      </w:r>
      <w:proofErr w:type="spellEnd"/>
      <w:r w:rsidRPr="00EE3CCC">
        <w:rPr>
          <w:rFonts w:ascii="Open Sans" w:eastAsia="Calibri" w:hAnsi="Open Sans" w:cs="Open Sans"/>
          <w:sz w:val="20"/>
          <w:szCs w:val="20"/>
        </w:rPr>
        <w:t xml:space="preserve"> Voce), then progress into Chapel Choir, the girls’ choir, Cantabile, and the Chamber Choir. We enjoy an excellent reputation for choral singing from the success of the Junior School choirs (Barnardo’s Choir of the Year) and Cantabile (BBC Songs of Praise Choir of the Year and Llangollen International Eisteddfod winner) through to the larger scale choral concerts in works such as Jenkins ‘The Armed Man’, Mozart Requiem, Haydn ‘Nelson’ Mass etc.</w:t>
      </w:r>
    </w:p>
    <w:p w:rsidR="00EE3CCC" w:rsidRPr="00EE3CCC" w:rsidRDefault="00EE3CCC" w:rsidP="00EE3CCC">
      <w:pPr>
        <w:spacing w:after="160" w:line="259" w:lineRule="auto"/>
        <w:rPr>
          <w:rFonts w:ascii="Open Sans" w:eastAsia="Calibri" w:hAnsi="Open Sans" w:cs="Open Sans"/>
          <w:sz w:val="20"/>
          <w:szCs w:val="20"/>
        </w:rPr>
      </w:pPr>
      <w:r w:rsidRPr="00EE3CCC">
        <w:rPr>
          <w:rFonts w:ascii="Open Sans" w:eastAsia="Calibri" w:hAnsi="Open Sans" w:cs="Open Sans"/>
          <w:sz w:val="20"/>
          <w:szCs w:val="20"/>
        </w:rPr>
        <w:t>Outreach plays a pivotal role in the life of Music School. The Director of Music is presently a member of the Herefordshire Music education hub, and has responsibility for the large scale concerts within the county. As part of the school, the outreach music scheme runs two holiday courses (Easter and summer) and the Saturday Morning Music School which operates as a community music school for 30 weeks of the year throughout term time. This caters for around 100 local children and adults who want to learn an instrument or sing in either the adult choir/sight-singing class, or the Herefordshire Junior Youth Choir which we run.</w:t>
      </w:r>
    </w:p>
    <w:p w:rsidR="00EE3CCC" w:rsidRPr="00EE3CCC" w:rsidRDefault="00EE3CCC" w:rsidP="00EE3CCC">
      <w:pPr>
        <w:spacing w:after="160" w:line="259" w:lineRule="auto"/>
        <w:rPr>
          <w:rFonts w:ascii="Open Sans" w:eastAsia="Calibri" w:hAnsi="Open Sans" w:cs="Open Sans"/>
          <w:b/>
          <w:sz w:val="20"/>
          <w:szCs w:val="20"/>
        </w:rPr>
      </w:pPr>
      <w:r w:rsidRPr="00EE3CCC">
        <w:rPr>
          <w:rFonts w:ascii="Open Sans" w:eastAsia="Calibri" w:hAnsi="Open Sans" w:cs="Open Sans"/>
          <w:b/>
          <w:sz w:val="20"/>
          <w:szCs w:val="20"/>
        </w:rPr>
        <w:t>Curriculum Music</w:t>
      </w:r>
    </w:p>
    <w:p w:rsidR="00EE3CCC" w:rsidRPr="00EE3CCC" w:rsidRDefault="00EE3CCC" w:rsidP="00EE3CCC">
      <w:pPr>
        <w:spacing w:after="160" w:line="259" w:lineRule="auto"/>
        <w:rPr>
          <w:rFonts w:ascii="Open Sans" w:eastAsia="Calibri" w:hAnsi="Open Sans" w:cs="Open Sans"/>
          <w:sz w:val="20"/>
          <w:szCs w:val="20"/>
        </w:rPr>
      </w:pPr>
      <w:r w:rsidRPr="00EE3CCC">
        <w:rPr>
          <w:rFonts w:ascii="Open Sans" w:eastAsia="Calibri" w:hAnsi="Open Sans" w:cs="Open Sans"/>
          <w:sz w:val="20"/>
          <w:szCs w:val="20"/>
        </w:rPr>
        <w:t>All pupils in Years 7 and 8 have a double period of curriculum music each week. In addition, Year 7 has a double period of choral work (Junior Choir). Musical literacy features significantly in Years 8 &amp; 9, and are seen very much as the foundation to each child having a good grounding either for further</w:t>
      </w:r>
      <w:r w:rsidR="00355C2B">
        <w:rPr>
          <w:rFonts w:ascii="Open Sans" w:eastAsia="Calibri" w:hAnsi="Open Sans" w:cs="Open Sans"/>
          <w:sz w:val="20"/>
          <w:szCs w:val="20"/>
        </w:rPr>
        <w:t xml:space="preserve"> understanding and enjoyment of </w:t>
      </w:r>
      <w:bookmarkStart w:id="0" w:name="_GoBack"/>
      <w:bookmarkEnd w:id="0"/>
      <w:r w:rsidRPr="00EE3CCC">
        <w:rPr>
          <w:rFonts w:ascii="Open Sans" w:eastAsia="Calibri" w:hAnsi="Open Sans" w:cs="Open Sans"/>
          <w:sz w:val="20"/>
          <w:szCs w:val="20"/>
        </w:rPr>
        <w:t xml:space="preserve">music, or indeed for further academic study. </w:t>
      </w:r>
      <w:proofErr w:type="gramStart"/>
      <w:r w:rsidRPr="00EE3CCC">
        <w:rPr>
          <w:rFonts w:ascii="Open Sans" w:eastAsia="Calibri" w:hAnsi="Open Sans" w:cs="Open Sans"/>
          <w:sz w:val="20"/>
          <w:szCs w:val="20"/>
        </w:rPr>
        <w:t>In Year 9 Music and Drama share the double period which operates in 6 weekly blocks throughout the year.</w:t>
      </w:r>
      <w:proofErr w:type="gramEnd"/>
      <w:r w:rsidRPr="00EE3CCC">
        <w:rPr>
          <w:rFonts w:ascii="Open Sans" w:eastAsia="Calibri" w:hAnsi="Open Sans" w:cs="Open Sans"/>
          <w:sz w:val="20"/>
          <w:szCs w:val="20"/>
        </w:rPr>
        <w:t xml:space="preserve"> Students opt for GCSE Music in Years 10 and 11, and likewise Music A-level in Years 12 and 13. </w:t>
      </w:r>
    </w:p>
    <w:p w:rsidR="008929F6" w:rsidRPr="009E4CE3" w:rsidRDefault="008929F6" w:rsidP="00AA23DD">
      <w:pPr>
        <w:autoSpaceDE w:val="0"/>
        <w:autoSpaceDN w:val="0"/>
        <w:adjustRightInd w:val="0"/>
        <w:spacing w:after="0" w:line="240" w:lineRule="auto"/>
        <w:rPr>
          <w:rFonts w:ascii="Open Sans" w:eastAsia="Calibri" w:hAnsi="Open Sans" w:cs="Open Sans"/>
          <w:color w:val="1F497D" w:themeColor="text2"/>
          <w:sz w:val="20"/>
          <w:szCs w:val="20"/>
        </w:rPr>
      </w:pPr>
      <w:r w:rsidRPr="009E4CE3">
        <w:rPr>
          <w:rFonts w:ascii="Open Sans" w:hAnsi="Open Sans" w:cs="Open Sans"/>
          <w:b/>
          <w:color w:val="1F497D" w:themeColor="text2"/>
          <w:sz w:val="32"/>
          <w:szCs w:val="32"/>
        </w:rPr>
        <w:lastRenderedPageBreak/>
        <w:t>ISI Integrated Inspection 2014</w:t>
      </w:r>
    </w:p>
    <w:p w:rsidR="008929F6" w:rsidRPr="00C61E99" w:rsidRDefault="008929F6" w:rsidP="008929F6">
      <w:pPr>
        <w:spacing w:after="0" w:line="240" w:lineRule="auto"/>
        <w:rPr>
          <w:rFonts w:ascii="Open Sans" w:hAnsi="Open Sans" w:cs="Open Sans"/>
          <w:sz w:val="20"/>
          <w:szCs w:val="20"/>
        </w:rPr>
      </w:pPr>
    </w:p>
    <w:tbl>
      <w:tblPr>
        <w:tblStyle w:val="TableGrid"/>
        <w:tblW w:w="0" w:type="auto"/>
        <w:tblLook w:val="04A0" w:firstRow="1" w:lastRow="0" w:firstColumn="1" w:lastColumn="0" w:noHBand="0" w:noVBand="1"/>
      </w:tblPr>
      <w:tblGrid>
        <w:gridCol w:w="6629"/>
        <w:gridCol w:w="2026"/>
        <w:gridCol w:w="2027"/>
      </w:tblGrid>
      <w:tr w:rsidR="008929F6" w:rsidRPr="00C61E99" w:rsidTr="00116B7F">
        <w:tc>
          <w:tcPr>
            <w:tcW w:w="6629" w:type="dxa"/>
          </w:tcPr>
          <w:p w:rsidR="008929F6" w:rsidRPr="00C61E99" w:rsidRDefault="008929F6" w:rsidP="00116B7F">
            <w:pPr>
              <w:rPr>
                <w:rFonts w:ascii="Open Sans" w:hAnsi="Open Sans" w:cs="Open Sans"/>
                <w:sz w:val="20"/>
                <w:szCs w:val="20"/>
              </w:rPr>
            </w:pPr>
            <w:r w:rsidRPr="00C61E99">
              <w:rPr>
                <w:rFonts w:ascii="Open Sans" w:hAnsi="Open Sans" w:cs="Open Sans"/>
                <w:sz w:val="20"/>
                <w:szCs w:val="20"/>
              </w:rPr>
              <w:t>Main Findings</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ISI Grading: HCS</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ISI Grading: HCJS</w:t>
            </w:r>
          </w:p>
        </w:tc>
      </w:tr>
      <w:tr w:rsidR="008929F6" w:rsidRPr="00C61E99" w:rsidTr="00116B7F">
        <w:tc>
          <w:tcPr>
            <w:tcW w:w="6629" w:type="dxa"/>
          </w:tcPr>
          <w:p w:rsidR="008929F6" w:rsidRPr="00C61E99" w:rsidRDefault="008929F6" w:rsidP="00116B7F">
            <w:pPr>
              <w:rPr>
                <w:rFonts w:ascii="Open Sans" w:hAnsi="Open Sans" w:cs="Open Sans"/>
                <w:sz w:val="20"/>
                <w:szCs w:val="20"/>
              </w:rPr>
            </w:pP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116B7F">
            <w:pPr>
              <w:rPr>
                <w:rFonts w:ascii="Open Sans" w:hAnsi="Open Sans" w:cs="Open Sans"/>
                <w:b/>
                <w:sz w:val="20"/>
                <w:szCs w:val="20"/>
              </w:rPr>
            </w:pPr>
            <w:r w:rsidRPr="00C61E99">
              <w:rPr>
                <w:rFonts w:ascii="Open Sans" w:hAnsi="Open Sans" w:cs="Open Sans"/>
                <w:b/>
                <w:sz w:val="20"/>
                <w:szCs w:val="20"/>
              </w:rPr>
              <w:t>The quality of academic and other achievements and learning:</w:t>
            </w: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quality of the pupils’ achievements and learning</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curricular and extra-curricular provision</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teaching</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116B7F">
            <w:pPr>
              <w:pStyle w:val="ListParagraph"/>
              <w:rPr>
                <w:rFonts w:ascii="Open Sans" w:hAnsi="Open Sans" w:cs="Open Sans"/>
                <w:sz w:val="20"/>
                <w:szCs w:val="20"/>
              </w:rPr>
            </w:pP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116B7F">
            <w:pPr>
              <w:rPr>
                <w:rFonts w:ascii="Open Sans" w:hAnsi="Open Sans" w:cs="Open Sans"/>
                <w:b/>
                <w:sz w:val="20"/>
                <w:szCs w:val="20"/>
              </w:rPr>
            </w:pPr>
            <w:r w:rsidRPr="00C61E99">
              <w:rPr>
                <w:rFonts w:ascii="Open Sans" w:hAnsi="Open Sans" w:cs="Open Sans"/>
                <w:b/>
                <w:sz w:val="20"/>
                <w:szCs w:val="20"/>
              </w:rPr>
              <w:t>The quality of the pupils’ personal development:</w:t>
            </w: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spiritual, moral, social and cultural development of the pupils</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arrangements for pastoral care</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arrangements for welfare, health and safety</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116B7F">
            <w:pPr>
              <w:pStyle w:val="ListParagraph"/>
              <w:rPr>
                <w:rFonts w:ascii="Open Sans" w:hAnsi="Open Sans" w:cs="Open Sans"/>
                <w:sz w:val="20"/>
                <w:szCs w:val="20"/>
              </w:rPr>
            </w:pP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116B7F">
            <w:pPr>
              <w:rPr>
                <w:rFonts w:ascii="Open Sans" w:hAnsi="Open Sans" w:cs="Open Sans"/>
                <w:b/>
                <w:sz w:val="20"/>
                <w:szCs w:val="20"/>
              </w:rPr>
            </w:pPr>
            <w:r w:rsidRPr="00C61E99">
              <w:rPr>
                <w:rFonts w:ascii="Open Sans" w:hAnsi="Open Sans" w:cs="Open Sans"/>
                <w:b/>
                <w:sz w:val="20"/>
                <w:szCs w:val="20"/>
              </w:rPr>
              <w:t>The effectiveness of governance, leadership and management:</w:t>
            </w: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quality of governance</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 xml:space="preserve">The quality of leadership and management, including links with parents, carers. </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bl>
    <w:p w:rsidR="00813474" w:rsidRDefault="008929F6" w:rsidP="005637A9">
      <w:pPr>
        <w:spacing w:after="0" w:line="240" w:lineRule="auto"/>
        <w:jc w:val="both"/>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 xml:space="preserve"> “Staff </w:t>
      </w:r>
      <w:proofErr w:type="gramStart"/>
      <w:r w:rsidRPr="00C61E99">
        <w:rPr>
          <w:rFonts w:ascii="Open Sans" w:hAnsi="Open Sans" w:cs="Open Sans"/>
          <w:i/>
          <w:color w:val="7F7F7F" w:themeColor="text1" w:themeTint="80"/>
          <w:sz w:val="20"/>
          <w:szCs w:val="20"/>
        </w:rPr>
        <w:t>know</w:t>
      </w:r>
      <w:proofErr w:type="gramEnd"/>
      <w:r w:rsidRPr="00C61E99">
        <w:rPr>
          <w:rFonts w:ascii="Open Sans" w:hAnsi="Open Sans" w:cs="Open Sans"/>
          <w:i/>
          <w:color w:val="7F7F7F" w:themeColor="text1" w:themeTint="80"/>
          <w:sz w:val="20"/>
          <w:szCs w:val="20"/>
        </w:rPr>
        <w:t xml:space="preserve"> the pupils well and create a happy, friendly atmosphere, in which the pupils feel safe, secure and supported.  They provide a high standard of help, guidance and monitoring, va</w:t>
      </w:r>
      <w:r w:rsidR="00813474" w:rsidRPr="00C61E99">
        <w:rPr>
          <w:rFonts w:ascii="Open Sans" w:hAnsi="Open Sans" w:cs="Open Sans"/>
          <w:i/>
          <w:color w:val="7F7F7F" w:themeColor="text1" w:themeTint="80"/>
          <w:sz w:val="20"/>
          <w:szCs w:val="20"/>
        </w:rPr>
        <w:t>lued by the pupils and parents.</w:t>
      </w:r>
    </w:p>
    <w:p w:rsidR="005637A9" w:rsidRPr="005637A9" w:rsidRDefault="005637A9" w:rsidP="005637A9">
      <w:pPr>
        <w:spacing w:after="0" w:line="240" w:lineRule="auto"/>
        <w:jc w:val="both"/>
        <w:rPr>
          <w:rFonts w:ascii="Open Sans" w:hAnsi="Open Sans" w:cs="Open Sans"/>
          <w:i/>
          <w:color w:val="7F7F7F" w:themeColor="text1" w:themeTint="80"/>
          <w:sz w:val="20"/>
          <w:szCs w:val="20"/>
        </w:rPr>
      </w:pPr>
    </w:p>
    <w:p w:rsidR="00957F0C" w:rsidRDefault="008929F6" w:rsidP="00957F0C">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ISI Integrated Inspection 2014 of Hereford Cathedral School</w:t>
      </w:r>
    </w:p>
    <w:p w:rsidR="005637A9" w:rsidRPr="005637A9" w:rsidRDefault="005637A9" w:rsidP="00957F0C">
      <w:pPr>
        <w:spacing w:after="0" w:line="240" w:lineRule="auto"/>
        <w:rPr>
          <w:rFonts w:ascii="Open Sans" w:hAnsi="Open Sans" w:cs="Open Sans"/>
          <w:i/>
          <w:color w:val="7F7F7F" w:themeColor="text1" w:themeTint="80"/>
          <w:sz w:val="8"/>
          <w:szCs w:val="8"/>
        </w:rPr>
      </w:pPr>
    </w:p>
    <w:p w:rsidR="0088189B" w:rsidRDefault="0088189B" w:rsidP="00957F0C">
      <w:pPr>
        <w:spacing w:after="0" w:line="240" w:lineRule="auto"/>
        <w:rPr>
          <w:rFonts w:ascii="Open Sans" w:hAnsi="Open Sans" w:cs="Open Sans"/>
          <w:b/>
          <w:bCs/>
          <w:i/>
          <w:iCs/>
          <w:color w:val="002060"/>
          <w:sz w:val="32"/>
          <w:szCs w:val="32"/>
        </w:rPr>
      </w:pPr>
    </w:p>
    <w:p w:rsidR="00957F0C" w:rsidRPr="009E4CE3" w:rsidRDefault="00957F0C" w:rsidP="00957F0C">
      <w:pPr>
        <w:spacing w:after="0" w:line="240" w:lineRule="auto"/>
        <w:rPr>
          <w:rFonts w:ascii="Open Sans" w:hAnsi="Open Sans" w:cs="Open Sans"/>
          <w:b/>
          <w:bCs/>
          <w:i/>
          <w:iCs/>
          <w:color w:val="1F497D" w:themeColor="text2"/>
          <w:sz w:val="32"/>
          <w:szCs w:val="32"/>
        </w:rPr>
      </w:pPr>
      <w:r w:rsidRPr="009E4CE3">
        <w:rPr>
          <w:rFonts w:ascii="Open Sans" w:hAnsi="Open Sans" w:cs="Open Sans"/>
          <w:b/>
          <w:bCs/>
          <w:i/>
          <w:iCs/>
          <w:color w:val="1F497D" w:themeColor="text2"/>
          <w:sz w:val="32"/>
          <w:szCs w:val="32"/>
        </w:rPr>
        <w:t xml:space="preserve">A </w:t>
      </w:r>
      <w:r w:rsidR="0046159F" w:rsidRPr="009E4CE3">
        <w:rPr>
          <w:rFonts w:ascii="Open Sans" w:hAnsi="Open Sans" w:cs="Open Sans"/>
          <w:b/>
          <w:bCs/>
          <w:i/>
          <w:iCs/>
          <w:color w:val="1F497D" w:themeColor="text2"/>
          <w:sz w:val="32"/>
          <w:szCs w:val="32"/>
        </w:rPr>
        <w:t>beautiful</w:t>
      </w:r>
      <w:r w:rsidRPr="009E4CE3">
        <w:rPr>
          <w:rFonts w:ascii="Open Sans" w:hAnsi="Open Sans" w:cs="Open Sans"/>
          <w:b/>
          <w:bCs/>
          <w:i/>
          <w:iCs/>
          <w:color w:val="1F497D" w:themeColor="text2"/>
          <w:sz w:val="32"/>
          <w:szCs w:val="32"/>
        </w:rPr>
        <w:t xml:space="preserve"> city, culture and a taste of tranquil countryside</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noProof/>
          <w:sz w:val="20"/>
          <w:szCs w:val="20"/>
          <w:lang w:eastAsia="en-GB"/>
        </w:rPr>
        <w:drawing>
          <wp:anchor distT="0" distB="0" distL="114300" distR="114300" simplePos="0" relativeHeight="251665408" behindDoc="0" locked="0" layoutInCell="1" allowOverlap="1" wp14:anchorId="0F3D908E" wp14:editId="47DF5C85">
            <wp:simplePos x="0" y="0"/>
            <wp:positionH relativeFrom="column">
              <wp:posOffset>3328035</wp:posOffset>
            </wp:positionH>
            <wp:positionV relativeFrom="paragraph">
              <wp:posOffset>13335</wp:posOffset>
            </wp:positionV>
            <wp:extent cx="3480435" cy="2321560"/>
            <wp:effectExtent l="0" t="0" r="571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Wye and Hereford Cathedr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0435" cy="2321560"/>
                    </a:xfrm>
                    <a:prstGeom prst="rect">
                      <a:avLst/>
                    </a:prstGeom>
                  </pic:spPr>
                </pic:pic>
              </a:graphicData>
            </a:graphic>
            <wp14:sizeRelH relativeFrom="page">
              <wp14:pctWidth>0</wp14:pctWidth>
            </wp14:sizeRelH>
            <wp14:sizeRelV relativeFrom="page">
              <wp14:pctHeight>0</wp14:pctHeight>
            </wp14:sizeRelV>
          </wp:anchor>
        </w:drawing>
      </w:r>
    </w:p>
    <w:p w:rsidR="00957F0C"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As a school we are fortunate to enjoy a position at the very heart of a fine cathedral city, at the centre of one of England’s least spoiled counties.</w:t>
      </w:r>
    </w:p>
    <w:p w:rsidR="00290C87" w:rsidRPr="00C61E99" w:rsidRDefault="00290C87" w:rsidP="00957F0C">
      <w:pPr>
        <w:spacing w:after="0" w:line="240" w:lineRule="auto"/>
        <w:rPr>
          <w:rFonts w:ascii="Open Sans" w:hAnsi="Open Sans" w:cs="Open Sans"/>
          <w:sz w:val="20"/>
          <w:szCs w:val="20"/>
        </w:rPr>
      </w:pPr>
    </w:p>
    <w:p w:rsidR="00957F0C"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 xml:space="preserve">Hereford and the county beyond - with a range of housing to suit all tastes and price brackets, and ready access to beautiful countryside - affords an enviable quality of life. The River Wye flows past our doorstep through the city down to the Forest of Dean, while the Brecon Beacons, the Malvern Hills, Hay-on-Wye, with its internationally-acclaimed literary festival, and Ludlow, famous for its food festival, are all within easy commuting distance. </w:t>
      </w:r>
    </w:p>
    <w:p w:rsidR="00290C87" w:rsidRPr="00C61E99" w:rsidRDefault="00290C87" w:rsidP="00957F0C">
      <w:pPr>
        <w:spacing w:after="0" w:line="240" w:lineRule="auto"/>
        <w:rPr>
          <w:rFonts w:ascii="Open Sans" w:hAnsi="Open Sans" w:cs="Open Sans"/>
          <w:sz w:val="20"/>
          <w:szCs w:val="20"/>
        </w:rPr>
      </w:pP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Hereford itself also offers a wide-range of independent eateries, great places to eat and drink; a new Odeon and a great shopping centre. Commuting is easy with great transport links to London, Birmingham and Cardiff.</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A city renowned for its wonderful music, Hereford was also home to the composer Elgar for a significant period in his life. The cathedral and school play host to the Three Choirs Festival every three years, and everyday choral music of the very highest standard can be enjoyed at Evensong. For those with a more eclectic taste, the county is home to a host of talented musicians who regularly perform at venues and festivals across the region. It is little wonder that many people who have visited Hereford on holiday choose to settle in the area permanently.</w:t>
      </w:r>
    </w:p>
    <w:p w:rsidR="00957F0C" w:rsidRPr="00C61E99" w:rsidRDefault="00355C2B" w:rsidP="00957F0C">
      <w:pPr>
        <w:spacing w:after="0" w:line="240" w:lineRule="auto"/>
        <w:rPr>
          <w:rFonts w:ascii="Open Sans" w:hAnsi="Open Sans" w:cs="Open Sans"/>
          <w:sz w:val="20"/>
          <w:szCs w:val="20"/>
        </w:rPr>
      </w:pPr>
      <w:hyperlink r:id="rId13" w:history="1">
        <w:r w:rsidR="00957F0C" w:rsidRPr="00C61E99">
          <w:rPr>
            <w:rStyle w:val="Hyperlink"/>
            <w:rFonts w:ascii="Open Sans" w:hAnsi="Open Sans" w:cs="Open Sans"/>
            <w:sz w:val="20"/>
            <w:szCs w:val="20"/>
          </w:rPr>
          <w:t>www.visitherefordshire.co.uk</w:t>
        </w:r>
      </w:hyperlink>
      <w:r w:rsidR="00957F0C" w:rsidRPr="00C61E99">
        <w:rPr>
          <w:rFonts w:ascii="Open Sans" w:hAnsi="Open Sans" w:cs="Open Sans"/>
          <w:sz w:val="20"/>
          <w:szCs w:val="20"/>
        </w:rPr>
        <w:t xml:space="preserve"> </w:t>
      </w:r>
    </w:p>
    <w:p w:rsidR="00DE579D" w:rsidRDefault="00DE579D" w:rsidP="00957F0C">
      <w:pPr>
        <w:spacing w:after="0" w:line="240" w:lineRule="auto"/>
        <w:rPr>
          <w:rFonts w:ascii="Open Sans" w:hAnsi="Open Sans" w:cs="Open Sans"/>
          <w:b/>
          <w:sz w:val="24"/>
          <w:szCs w:val="24"/>
        </w:rPr>
      </w:pPr>
    </w:p>
    <w:p w:rsidR="00556E5C" w:rsidRDefault="00556E5C" w:rsidP="00957F0C">
      <w:pPr>
        <w:spacing w:after="0" w:line="240" w:lineRule="auto"/>
        <w:rPr>
          <w:rFonts w:ascii="Open Sans" w:hAnsi="Open Sans" w:cs="Open Sans"/>
          <w:b/>
          <w:sz w:val="24"/>
          <w:szCs w:val="24"/>
        </w:rPr>
      </w:pPr>
    </w:p>
    <w:p w:rsidR="00556E5C" w:rsidRDefault="00556E5C" w:rsidP="00957F0C">
      <w:pPr>
        <w:spacing w:after="0" w:line="240" w:lineRule="auto"/>
        <w:rPr>
          <w:rFonts w:ascii="Open Sans" w:hAnsi="Open Sans" w:cs="Open Sans"/>
          <w:b/>
          <w:sz w:val="24"/>
          <w:szCs w:val="24"/>
        </w:rPr>
      </w:pPr>
    </w:p>
    <w:p w:rsidR="00957F0C" w:rsidRPr="00C61E99" w:rsidRDefault="00957F0C" w:rsidP="00957F0C">
      <w:pPr>
        <w:spacing w:after="0" w:line="240" w:lineRule="auto"/>
        <w:rPr>
          <w:rFonts w:ascii="Open Sans" w:hAnsi="Open Sans" w:cs="Open Sans"/>
          <w:sz w:val="20"/>
          <w:szCs w:val="20"/>
        </w:rPr>
      </w:pPr>
      <w:r w:rsidRPr="007E7AC4">
        <w:rPr>
          <w:rFonts w:ascii="Open Sans" w:hAnsi="Open Sans" w:cs="Open Sans"/>
          <w:b/>
          <w:sz w:val="24"/>
          <w:szCs w:val="24"/>
        </w:rPr>
        <w:lastRenderedPageBreak/>
        <w:t>House Prices in Hereford</w:t>
      </w:r>
      <w:r w:rsidRPr="00C61E99">
        <w:rPr>
          <w:rFonts w:ascii="Open Sans" w:hAnsi="Open Sans" w:cs="Open Sans"/>
          <w:sz w:val="20"/>
          <w:szCs w:val="20"/>
        </w:rPr>
        <w:t xml:space="preserve"> (taken from </w:t>
      </w:r>
      <w:hyperlink r:id="rId14" w:history="1">
        <w:r w:rsidRPr="00C61E99">
          <w:rPr>
            <w:rStyle w:val="Hyperlink"/>
            <w:rFonts w:ascii="Open Sans" w:hAnsi="Open Sans" w:cs="Open Sans"/>
            <w:sz w:val="20"/>
            <w:szCs w:val="20"/>
          </w:rPr>
          <w:t>www.rightmove.co.uk</w:t>
        </w:r>
      </w:hyperlink>
      <w:r w:rsidR="003E4C93">
        <w:rPr>
          <w:rFonts w:ascii="Open Sans" w:hAnsi="Open Sans" w:cs="Open Sans"/>
          <w:sz w:val="20"/>
          <w:szCs w:val="20"/>
        </w:rPr>
        <w:t>, 12.02</w:t>
      </w:r>
      <w:r w:rsidR="00C6526C">
        <w:rPr>
          <w:rFonts w:ascii="Open Sans" w:hAnsi="Open Sans" w:cs="Open Sans"/>
          <w:sz w:val="20"/>
          <w:szCs w:val="20"/>
        </w:rPr>
        <w:t>.18</w:t>
      </w:r>
      <w:r w:rsidRPr="00C61E99">
        <w:rPr>
          <w:rFonts w:ascii="Open Sans" w:hAnsi="Open Sans" w:cs="Open Sans"/>
          <w:sz w:val="20"/>
          <w:szCs w:val="20"/>
        </w:rPr>
        <w:t>)</w:t>
      </w:r>
    </w:p>
    <w:p w:rsidR="00957F0C" w:rsidRPr="00C61E99" w:rsidRDefault="00957F0C" w:rsidP="00957F0C">
      <w:pPr>
        <w:spacing w:after="0" w:line="240" w:lineRule="auto"/>
        <w:rPr>
          <w:rFonts w:ascii="Open Sans" w:hAnsi="Open Sans" w:cs="Open Sans"/>
          <w:sz w:val="20"/>
          <w:szCs w:val="20"/>
          <w:lang w:val="en"/>
        </w:rPr>
      </w:pPr>
    </w:p>
    <w:p w:rsidR="003E4C93" w:rsidRPr="003E4C93" w:rsidRDefault="003E4C93" w:rsidP="003E4C93">
      <w:pPr>
        <w:spacing w:after="0" w:line="240" w:lineRule="auto"/>
        <w:rPr>
          <w:rFonts w:ascii="Open Sans" w:hAnsi="Open Sans" w:cs="Open Sans"/>
          <w:sz w:val="20"/>
          <w:szCs w:val="20"/>
          <w:lang w:val="en"/>
        </w:rPr>
      </w:pPr>
      <w:r w:rsidRPr="003E4C93">
        <w:rPr>
          <w:rFonts w:ascii="Open Sans" w:hAnsi="Open Sans" w:cs="Open Sans"/>
          <w:sz w:val="20"/>
          <w:szCs w:val="20"/>
          <w:lang w:val="en"/>
        </w:rPr>
        <w:t>Last year most property sales in Hereford involved semi-detached properties which sold for on average £200,261. Terraced properties sold for an average price of £161,439, while detached properties fetched £291,416.</w:t>
      </w:r>
    </w:p>
    <w:p w:rsidR="003E4C93" w:rsidRPr="003E4C93" w:rsidRDefault="003E4C93" w:rsidP="003E4C93">
      <w:pPr>
        <w:spacing w:after="0" w:line="240" w:lineRule="auto"/>
        <w:rPr>
          <w:rFonts w:ascii="Open Sans" w:hAnsi="Open Sans" w:cs="Open Sans"/>
          <w:sz w:val="20"/>
          <w:szCs w:val="20"/>
          <w:lang w:val="en"/>
        </w:rPr>
      </w:pPr>
    </w:p>
    <w:p w:rsidR="003E4C93" w:rsidRPr="003E4C93" w:rsidRDefault="003E4C93" w:rsidP="003E4C93">
      <w:pPr>
        <w:spacing w:after="0" w:line="240" w:lineRule="auto"/>
        <w:rPr>
          <w:rFonts w:ascii="Open Sans" w:hAnsi="Open Sans" w:cs="Open Sans"/>
          <w:sz w:val="20"/>
          <w:szCs w:val="20"/>
          <w:lang w:val="en"/>
        </w:rPr>
      </w:pPr>
      <w:r w:rsidRPr="003E4C93">
        <w:rPr>
          <w:rFonts w:ascii="Open Sans" w:hAnsi="Open Sans" w:cs="Open Sans"/>
          <w:sz w:val="20"/>
          <w:szCs w:val="20"/>
          <w:lang w:val="en"/>
        </w:rPr>
        <w:t xml:space="preserve">Hereford, with an overall average price of £201,977 was cheaper than nearby </w:t>
      </w:r>
      <w:proofErr w:type="spellStart"/>
      <w:r w:rsidRPr="003E4C93">
        <w:rPr>
          <w:rFonts w:ascii="Open Sans" w:hAnsi="Open Sans" w:cs="Open Sans"/>
          <w:sz w:val="20"/>
          <w:szCs w:val="20"/>
          <w:lang w:val="en"/>
        </w:rPr>
        <w:t>Lugwardine</w:t>
      </w:r>
      <w:proofErr w:type="spellEnd"/>
      <w:r w:rsidRPr="003E4C93">
        <w:rPr>
          <w:rFonts w:ascii="Open Sans" w:hAnsi="Open Sans" w:cs="Open Sans"/>
          <w:sz w:val="20"/>
          <w:szCs w:val="20"/>
          <w:lang w:val="en"/>
        </w:rPr>
        <w:t xml:space="preserve"> (£265,714), </w:t>
      </w:r>
      <w:proofErr w:type="spellStart"/>
      <w:r w:rsidRPr="003E4C93">
        <w:rPr>
          <w:rFonts w:ascii="Open Sans" w:hAnsi="Open Sans" w:cs="Open Sans"/>
          <w:sz w:val="20"/>
          <w:szCs w:val="20"/>
          <w:lang w:val="en"/>
        </w:rPr>
        <w:t>Credenhill</w:t>
      </w:r>
      <w:proofErr w:type="spellEnd"/>
      <w:r w:rsidRPr="003E4C93">
        <w:rPr>
          <w:rFonts w:ascii="Open Sans" w:hAnsi="Open Sans" w:cs="Open Sans"/>
          <w:sz w:val="20"/>
          <w:szCs w:val="20"/>
          <w:lang w:val="en"/>
        </w:rPr>
        <w:t xml:space="preserve"> (£225,784) and </w:t>
      </w:r>
      <w:proofErr w:type="spellStart"/>
      <w:r w:rsidRPr="003E4C93">
        <w:rPr>
          <w:rFonts w:ascii="Open Sans" w:hAnsi="Open Sans" w:cs="Open Sans"/>
          <w:sz w:val="20"/>
          <w:szCs w:val="20"/>
          <w:lang w:val="en"/>
        </w:rPr>
        <w:t>Fownhope</w:t>
      </w:r>
      <w:proofErr w:type="spellEnd"/>
      <w:r w:rsidRPr="003E4C93">
        <w:rPr>
          <w:rFonts w:ascii="Open Sans" w:hAnsi="Open Sans" w:cs="Open Sans"/>
          <w:sz w:val="20"/>
          <w:szCs w:val="20"/>
          <w:lang w:val="en"/>
        </w:rPr>
        <w:t xml:space="preserve"> (£249,883).</w:t>
      </w:r>
    </w:p>
    <w:p w:rsidR="003E4C93" w:rsidRPr="003E4C93" w:rsidRDefault="003E4C93" w:rsidP="003E4C93">
      <w:pPr>
        <w:spacing w:after="0" w:line="240" w:lineRule="auto"/>
        <w:rPr>
          <w:rFonts w:ascii="Open Sans" w:hAnsi="Open Sans" w:cs="Open Sans"/>
          <w:sz w:val="20"/>
          <w:szCs w:val="20"/>
          <w:lang w:val="en"/>
        </w:rPr>
      </w:pPr>
    </w:p>
    <w:p w:rsidR="00812A82" w:rsidRDefault="003E4C93" w:rsidP="007E7AC4">
      <w:pPr>
        <w:spacing w:after="0" w:line="240" w:lineRule="auto"/>
        <w:rPr>
          <w:rFonts w:ascii="Open Sans" w:hAnsi="Open Sans" w:cs="Open Sans"/>
          <w:sz w:val="20"/>
          <w:szCs w:val="20"/>
          <w:lang w:val="en"/>
        </w:rPr>
      </w:pPr>
      <w:r w:rsidRPr="003E4C93">
        <w:rPr>
          <w:rFonts w:ascii="Open Sans" w:hAnsi="Open Sans" w:cs="Open Sans"/>
          <w:sz w:val="20"/>
          <w:szCs w:val="20"/>
          <w:lang w:val="en"/>
        </w:rPr>
        <w:t>During the last year, sold prices in Hereford were 4% up on the previous year and 5% up on 2015 when the average house price was £191,767.</w:t>
      </w:r>
    </w:p>
    <w:p w:rsidR="0088189B" w:rsidRPr="0088189B" w:rsidRDefault="0088189B" w:rsidP="007E7AC4">
      <w:pPr>
        <w:spacing w:after="0" w:line="240" w:lineRule="auto"/>
        <w:rPr>
          <w:rFonts w:ascii="Open Sans" w:hAnsi="Open Sans" w:cs="Open Sans"/>
          <w:sz w:val="20"/>
          <w:szCs w:val="20"/>
          <w:lang w:val="en"/>
        </w:rPr>
      </w:pPr>
    </w:p>
    <w:p w:rsidR="00812A82" w:rsidRPr="00C61E99" w:rsidRDefault="00812A82" w:rsidP="007E7AC4">
      <w:pPr>
        <w:spacing w:after="0" w:line="240" w:lineRule="auto"/>
        <w:rPr>
          <w:rFonts w:ascii="Open Sans" w:hAnsi="Open Sans" w:cs="Open Sans"/>
          <w:i/>
          <w:color w:val="7F7F7F" w:themeColor="text1" w:themeTint="80"/>
          <w:sz w:val="20"/>
          <w:szCs w:val="20"/>
        </w:rPr>
      </w:pPr>
    </w:p>
    <w:p w:rsidR="008929F6" w:rsidRPr="00C61E99" w:rsidRDefault="008929F6" w:rsidP="008929F6">
      <w:pPr>
        <w:spacing w:after="0" w:line="240" w:lineRule="auto"/>
        <w:rPr>
          <w:rFonts w:ascii="Open Sans" w:hAnsi="Open Sans" w:cs="Open Sans"/>
          <w:color w:val="7F7F7F" w:themeColor="text1" w:themeTint="80"/>
          <w:sz w:val="20"/>
          <w:szCs w:val="20"/>
        </w:rPr>
      </w:pPr>
      <w:r w:rsidRPr="00C61E99">
        <w:rPr>
          <w:rFonts w:ascii="Open Sans" w:hAnsi="Open Sans" w:cs="Open Sans"/>
          <w:i/>
          <w:color w:val="7F7F7F" w:themeColor="text1" w:themeTint="80"/>
          <w:sz w:val="20"/>
          <w:szCs w:val="20"/>
        </w:rPr>
        <w:t>“Pupils are an absolute delight – very supportive of one another, articulate and appreciative.  Comfortable in their own skin, but not full of themselves.  Extremely positive about the School and proud of their achievements, but no trace of entitlement or arrogance – if they are a little on the quiet side one gets the impression that this is the result of not having to shout in order to be heard.”</w:t>
      </w:r>
    </w:p>
    <w:p w:rsidR="008929F6" w:rsidRPr="00C61E99" w:rsidRDefault="008929F6" w:rsidP="008929F6">
      <w:pPr>
        <w:spacing w:after="0" w:line="240" w:lineRule="auto"/>
        <w:rPr>
          <w:rFonts w:ascii="Open Sans" w:hAnsi="Open Sans" w:cs="Open Sans"/>
          <w:color w:val="7F7F7F" w:themeColor="text1" w:themeTint="80"/>
          <w:sz w:val="20"/>
          <w:szCs w:val="20"/>
        </w:rPr>
      </w:pPr>
    </w:p>
    <w:p w:rsidR="00957F0C" w:rsidRDefault="008929F6" w:rsidP="008929F6">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The Good Schools Guide Review 2013 of Hereford Cathedral School</w:t>
      </w:r>
    </w:p>
    <w:p w:rsidR="00511975" w:rsidRDefault="00511975" w:rsidP="008929F6">
      <w:pPr>
        <w:spacing w:after="0" w:line="240" w:lineRule="auto"/>
        <w:rPr>
          <w:rFonts w:ascii="Open Sans" w:hAnsi="Open Sans" w:cs="Open Sans"/>
          <w:i/>
          <w:color w:val="7F7F7F" w:themeColor="text1" w:themeTint="80"/>
          <w:sz w:val="20"/>
          <w:szCs w:val="20"/>
        </w:rPr>
      </w:pPr>
    </w:p>
    <w:p w:rsidR="004C3D5C" w:rsidRDefault="004C3D5C" w:rsidP="008929F6">
      <w:pPr>
        <w:spacing w:after="0" w:line="240" w:lineRule="auto"/>
        <w:rPr>
          <w:rFonts w:ascii="Open Sans" w:hAnsi="Open Sans" w:cs="Open Sans"/>
          <w:i/>
          <w:color w:val="7F7F7F" w:themeColor="text1" w:themeTint="80"/>
          <w:sz w:val="20"/>
          <w:szCs w:val="20"/>
        </w:rPr>
      </w:pPr>
    </w:p>
    <w:p w:rsidR="004C3D5C" w:rsidRDefault="004C3D5C" w:rsidP="008929F6">
      <w:pPr>
        <w:spacing w:after="0" w:line="240" w:lineRule="auto"/>
        <w:rPr>
          <w:rFonts w:ascii="Open Sans" w:hAnsi="Open Sans" w:cs="Open Sans"/>
          <w:i/>
          <w:color w:val="7F7F7F" w:themeColor="text1" w:themeTint="80"/>
          <w:sz w:val="20"/>
          <w:szCs w:val="20"/>
        </w:rPr>
      </w:pPr>
    </w:p>
    <w:p w:rsidR="00957F0C" w:rsidRPr="009E4CE3" w:rsidRDefault="00957F0C" w:rsidP="00957F0C">
      <w:pPr>
        <w:spacing w:after="0" w:line="240" w:lineRule="auto"/>
        <w:rPr>
          <w:rFonts w:ascii="Open Sans" w:hAnsi="Open Sans" w:cs="Open Sans"/>
          <w:b/>
          <w:color w:val="1F497D" w:themeColor="text2"/>
          <w:sz w:val="32"/>
          <w:szCs w:val="32"/>
        </w:rPr>
      </w:pPr>
      <w:r w:rsidRPr="009E4CE3">
        <w:rPr>
          <w:rFonts w:ascii="Open Sans" w:hAnsi="Open Sans" w:cs="Open Sans"/>
          <w:b/>
          <w:color w:val="1F497D" w:themeColor="text2"/>
          <w:sz w:val="32"/>
          <w:szCs w:val="32"/>
        </w:rPr>
        <w:t>Quick Facts:</w:t>
      </w:r>
    </w:p>
    <w:p w:rsidR="00957F0C" w:rsidRPr="00C61E99" w:rsidRDefault="00957F0C" w:rsidP="00957F0C">
      <w:pPr>
        <w:spacing w:after="0" w:line="240" w:lineRule="auto"/>
        <w:rPr>
          <w:rFonts w:ascii="Open Sans" w:hAnsi="Open Sans" w:cs="Open Sans"/>
          <w:b/>
          <w:sz w:val="20"/>
          <w:szCs w:val="20"/>
        </w:rPr>
      </w:pP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b/>
          <w:sz w:val="20"/>
          <w:szCs w:val="20"/>
        </w:rPr>
        <w:t>Hereford Cathedral Junior School</w:t>
      </w:r>
      <w:r w:rsidRPr="00C61E99">
        <w:rPr>
          <w:rFonts w:ascii="Open Sans" w:hAnsi="Open Sans" w:cs="Open Sans"/>
          <w:sz w:val="20"/>
          <w:szCs w:val="20"/>
        </w:rPr>
        <w:t xml:space="preserve"> (Head of Junior School: Mr Chris Wright)</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28 Castle Street, Hereford HR1 2NW</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 xml:space="preserve">Tel: 01432 363511, Email: </w:t>
      </w:r>
      <w:hyperlink r:id="rId15" w:history="1">
        <w:r w:rsidRPr="00C61E99">
          <w:rPr>
            <w:rStyle w:val="Hyperlink"/>
            <w:rFonts w:ascii="Open Sans" w:hAnsi="Open Sans" w:cs="Open Sans"/>
            <w:sz w:val="20"/>
            <w:szCs w:val="20"/>
          </w:rPr>
          <w:t>enquiry@herefordcs.com</w:t>
        </w:r>
      </w:hyperlink>
      <w:r w:rsidRPr="00C61E99">
        <w:rPr>
          <w:rFonts w:ascii="Open Sans" w:hAnsi="Open Sans" w:cs="Open Sans"/>
          <w:sz w:val="20"/>
          <w:szCs w:val="20"/>
        </w:rPr>
        <w:t xml:space="preserve">, Website: </w:t>
      </w:r>
      <w:hyperlink r:id="rId16" w:history="1">
        <w:r w:rsidRPr="00C61E99">
          <w:rPr>
            <w:rStyle w:val="Hyperlink"/>
            <w:rFonts w:ascii="Open Sans" w:hAnsi="Open Sans" w:cs="Open Sans"/>
            <w:sz w:val="20"/>
            <w:szCs w:val="20"/>
          </w:rPr>
          <w:t>www.herefordcs.com</w:t>
        </w:r>
      </w:hyperlink>
      <w:r w:rsidRPr="00C61E99">
        <w:rPr>
          <w:rFonts w:ascii="Open Sans" w:hAnsi="Open Sans" w:cs="Open Sans"/>
          <w:sz w:val="20"/>
          <w:szCs w:val="20"/>
        </w:rPr>
        <w:t xml:space="preserve"> </w:t>
      </w:r>
    </w:p>
    <w:p w:rsidR="00957F0C" w:rsidRPr="00C61E99" w:rsidRDefault="00957F0C" w:rsidP="00957F0C">
      <w:pPr>
        <w:spacing w:after="0" w:line="240" w:lineRule="auto"/>
        <w:rPr>
          <w:rFonts w:ascii="Open Sans" w:hAnsi="Open Sans" w:cs="Open Sans"/>
          <w:sz w:val="20"/>
          <w:szCs w:val="20"/>
        </w:rPr>
      </w:pP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Type: Day/Co-Education</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Age Range: 3 to 11 years</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Roll: 226 pupils</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Fees:</w:t>
      </w:r>
      <w:r w:rsidR="009504EE">
        <w:rPr>
          <w:rFonts w:ascii="Open Sans" w:hAnsi="Open Sans" w:cs="Open Sans"/>
          <w:sz w:val="20"/>
          <w:szCs w:val="20"/>
        </w:rPr>
        <w:t xml:space="preserve"> £2,624 to £3,373</w:t>
      </w:r>
      <w:r w:rsidRPr="00C61E99">
        <w:rPr>
          <w:rFonts w:ascii="Open Sans" w:hAnsi="Open Sans" w:cs="Open Sans"/>
          <w:sz w:val="20"/>
          <w:szCs w:val="20"/>
        </w:rPr>
        <w:t xml:space="preserve"> per term</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Inspection: ISI – Excellent in all areas (2014)</w:t>
      </w:r>
    </w:p>
    <w:p w:rsidR="00957F0C" w:rsidRPr="00C61E99" w:rsidRDefault="00957F0C" w:rsidP="00957F0C">
      <w:pPr>
        <w:spacing w:after="0" w:line="240" w:lineRule="auto"/>
        <w:rPr>
          <w:rFonts w:ascii="Open Sans" w:hAnsi="Open Sans" w:cs="Open Sans"/>
          <w:b/>
          <w:sz w:val="20"/>
          <w:szCs w:val="20"/>
        </w:rPr>
      </w:pPr>
      <w:r w:rsidRPr="00C61E99">
        <w:rPr>
          <w:rFonts w:ascii="Open Sans" w:hAnsi="Open Sans" w:cs="Open Sans"/>
          <w:sz w:val="20"/>
          <w:szCs w:val="20"/>
        </w:rPr>
        <w:t>Affiliation: IAPS</w:t>
      </w:r>
    </w:p>
    <w:p w:rsidR="00957F0C" w:rsidRPr="00C61E99" w:rsidRDefault="00957F0C" w:rsidP="00957F0C">
      <w:pPr>
        <w:spacing w:after="0" w:line="240" w:lineRule="auto"/>
        <w:rPr>
          <w:rFonts w:ascii="Open Sans" w:hAnsi="Open Sans" w:cs="Open Sans"/>
          <w:b/>
          <w:sz w:val="20"/>
          <w:szCs w:val="20"/>
        </w:rPr>
      </w:pP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b/>
          <w:sz w:val="20"/>
          <w:szCs w:val="20"/>
        </w:rPr>
        <w:t>Hereford Cathedral School</w:t>
      </w:r>
      <w:r w:rsidRPr="00C61E99">
        <w:rPr>
          <w:rFonts w:ascii="Open Sans" w:hAnsi="Open Sans" w:cs="Open Sans"/>
          <w:sz w:val="20"/>
          <w:szCs w:val="20"/>
        </w:rPr>
        <w:t xml:space="preserve"> (Headmaster: Mr Paul Smith)</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 xml:space="preserve">Old Deanery, </w:t>
      </w:r>
      <w:proofErr w:type="gramStart"/>
      <w:r w:rsidRPr="00C61E99">
        <w:rPr>
          <w:rFonts w:ascii="Open Sans" w:hAnsi="Open Sans" w:cs="Open Sans"/>
          <w:sz w:val="20"/>
          <w:szCs w:val="20"/>
        </w:rPr>
        <w:t>The</w:t>
      </w:r>
      <w:proofErr w:type="gramEnd"/>
      <w:r w:rsidRPr="00C61E99">
        <w:rPr>
          <w:rFonts w:ascii="Open Sans" w:hAnsi="Open Sans" w:cs="Open Sans"/>
          <w:sz w:val="20"/>
          <w:szCs w:val="20"/>
        </w:rPr>
        <w:t xml:space="preserve"> Cathedral Close, Hereford HR1 2NG</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 xml:space="preserve">Tel: 01432 363522, Email: </w:t>
      </w:r>
      <w:hyperlink r:id="rId17" w:history="1">
        <w:r w:rsidRPr="00C61E99">
          <w:rPr>
            <w:rStyle w:val="Hyperlink"/>
            <w:rFonts w:ascii="Open Sans" w:hAnsi="Open Sans" w:cs="Open Sans"/>
            <w:sz w:val="20"/>
            <w:szCs w:val="20"/>
          </w:rPr>
          <w:t>schoolsec@herefordcs.com</w:t>
        </w:r>
      </w:hyperlink>
      <w:r w:rsidRPr="00C61E99">
        <w:rPr>
          <w:rFonts w:ascii="Open Sans" w:hAnsi="Open Sans" w:cs="Open Sans"/>
          <w:sz w:val="20"/>
          <w:szCs w:val="20"/>
        </w:rPr>
        <w:t xml:space="preserve">, Website: </w:t>
      </w:r>
      <w:hyperlink r:id="rId18" w:history="1">
        <w:r w:rsidRPr="00C61E99">
          <w:rPr>
            <w:rStyle w:val="Hyperlink"/>
            <w:rFonts w:ascii="Open Sans" w:hAnsi="Open Sans" w:cs="Open Sans"/>
            <w:sz w:val="20"/>
            <w:szCs w:val="20"/>
          </w:rPr>
          <w:t>www.herefordcs.com</w:t>
        </w:r>
      </w:hyperlink>
      <w:r w:rsidRPr="00C61E99">
        <w:rPr>
          <w:rFonts w:ascii="Open Sans" w:hAnsi="Open Sans" w:cs="Open Sans"/>
          <w:sz w:val="20"/>
          <w:szCs w:val="20"/>
        </w:rPr>
        <w:t xml:space="preserve"> </w:t>
      </w:r>
    </w:p>
    <w:p w:rsidR="00957F0C" w:rsidRPr="00C61E99" w:rsidRDefault="00957F0C" w:rsidP="00957F0C">
      <w:pPr>
        <w:spacing w:after="0" w:line="240" w:lineRule="auto"/>
        <w:rPr>
          <w:rFonts w:ascii="Open Sans" w:hAnsi="Open Sans" w:cs="Open Sans"/>
          <w:sz w:val="20"/>
          <w:szCs w:val="20"/>
        </w:rPr>
      </w:pP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Type: Day/Co-Education</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Age Range: 11 to 18 years</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Roll: 486 pupils</w:t>
      </w:r>
    </w:p>
    <w:p w:rsidR="00957F0C" w:rsidRPr="00C61E99" w:rsidRDefault="009504EE" w:rsidP="00957F0C">
      <w:pPr>
        <w:spacing w:after="0" w:line="240" w:lineRule="auto"/>
        <w:rPr>
          <w:rFonts w:ascii="Open Sans" w:hAnsi="Open Sans" w:cs="Open Sans"/>
          <w:sz w:val="20"/>
          <w:szCs w:val="20"/>
        </w:rPr>
      </w:pPr>
      <w:r>
        <w:rPr>
          <w:rFonts w:ascii="Open Sans" w:hAnsi="Open Sans" w:cs="Open Sans"/>
          <w:sz w:val="20"/>
          <w:szCs w:val="20"/>
        </w:rPr>
        <w:t>Fees: £4,536</w:t>
      </w:r>
      <w:r w:rsidR="00957F0C" w:rsidRPr="00C61E99">
        <w:rPr>
          <w:rFonts w:ascii="Open Sans" w:hAnsi="Open Sans" w:cs="Open Sans"/>
          <w:sz w:val="20"/>
          <w:szCs w:val="20"/>
        </w:rPr>
        <w:t xml:space="preserve"> per term</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Inspection: ISI – Excellent in all areas (2014)</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Affiliation: HMC</w:t>
      </w:r>
      <w:r w:rsidR="007D2440">
        <w:rPr>
          <w:rFonts w:ascii="Open Sans" w:hAnsi="Open Sans" w:cs="Open Sans"/>
          <w:sz w:val="20"/>
          <w:szCs w:val="20"/>
        </w:rPr>
        <w:t>, CSA</w:t>
      </w:r>
    </w:p>
    <w:p w:rsidR="00957F0C" w:rsidRDefault="00957F0C" w:rsidP="008929F6">
      <w:pPr>
        <w:spacing w:after="0" w:line="240" w:lineRule="auto"/>
        <w:rPr>
          <w:rFonts w:ascii="Open Sans" w:hAnsi="Open Sans" w:cs="Open Sans"/>
          <w:i/>
          <w:color w:val="7F7F7F" w:themeColor="text1" w:themeTint="80"/>
          <w:sz w:val="20"/>
          <w:szCs w:val="20"/>
        </w:rPr>
      </w:pPr>
    </w:p>
    <w:p w:rsidR="0088189B" w:rsidRPr="00C61E99" w:rsidRDefault="0088189B" w:rsidP="008929F6">
      <w:pPr>
        <w:spacing w:after="0" w:line="240" w:lineRule="auto"/>
        <w:rPr>
          <w:rFonts w:ascii="Open Sans" w:hAnsi="Open Sans" w:cs="Open Sans"/>
          <w:i/>
          <w:color w:val="7F7F7F" w:themeColor="text1" w:themeTint="80"/>
          <w:sz w:val="20"/>
          <w:szCs w:val="20"/>
        </w:rPr>
      </w:pPr>
    </w:p>
    <w:p w:rsidR="008929F6" w:rsidRPr="00C61E99" w:rsidRDefault="008929F6" w:rsidP="008929F6">
      <w:pPr>
        <w:spacing w:after="0" w:line="240" w:lineRule="auto"/>
        <w:rPr>
          <w:rFonts w:ascii="Open Sans" w:hAnsi="Open Sans" w:cs="Open Sans"/>
          <w:color w:val="7F7F7F" w:themeColor="text1" w:themeTint="80"/>
          <w:sz w:val="20"/>
          <w:szCs w:val="20"/>
        </w:rPr>
      </w:pPr>
      <w:r w:rsidRPr="00C61E99">
        <w:rPr>
          <w:rFonts w:ascii="Open Sans" w:hAnsi="Open Sans" w:cs="Open Sans"/>
          <w:i/>
          <w:color w:val="7F7F7F" w:themeColor="text1" w:themeTint="80"/>
          <w:sz w:val="20"/>
          <w:szCs w:val="20"/>
        </w:rPr>
        <w:t>“Parents are overwhelmingly positive and supportive of the School, and are very happy with the education their children receive.”</w:t>
      </w:r>
    </w:p>
    <w:p w:rsidR="008929F6" w:rsidRPr="00C61E99" w:rsidRDefault="008929F6" w:rsidP="008929F6">
      <w:pPr>
        <w:spacing w:after="0" w:line="240" w:lineRule="auto"/>
        <w:rPr>
          <w:rFonts w:ascii="Open Sans" w:hAnsi="Open Sans" w:cs="Open Sans"/>
          <w:color w:val="7F7F7F" w:themeColor="text1" w:themeTint="80"/>
          <w:sz w:val="20"/>
          <w:szCs w:val="20"/>
        </w:rPr>
      </w:pPr>
    </w:p>
    <w:p w:rsidR="00520EF4" w:rsidRPr="007E7AC4" w:rsidRDefault="008929F6" w:rsidP="00E50082">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ISI Integrated Inspection 2014 of Hereford Cathedral School</w:t>
      </w:r>
    </w:p>
    <w:p w:rsidR="00AE3C09" w:rsidRDefault="00AE3C09" w:rsidP="004B4AD8">
      <w:pPr>
        <w:spacing w:after="0" w:line="240" w:lineRule="auto"/>
        <w:rPr>
          <w:rFonts w:ascii="Open Sans" w:hAnsi="Open Sans" w:cs="Open Sans"/>
          <w:b/>
          <w:color w:val="00457C"/>
          <w:sz w:val="20"/>
          <w:szCs w:val="20"/>
        </w:rPr>
      </w:pPr>
    </w:p>
    <w:p w:rsidR="007E202D" w:rsidRDefault="007E202D" w:rsidP="00C6526C">
      <w:pPr>
        <w:spacing w:after="0" w:line="240" w:lineRule="auto"/>
        <w:rPr>
          <w:rFonts w:ascii="Open Sans" w:hAnsi="Open Sans" w:cs="Open Sans"/>
          <w:b/>
          <w:color w:val="00457C"/>
          <w:sz w:val="32"/>
          <w:szCs w:val="32"/>
        </w:rPr>
      </w:pPr>
    </w:p>
    <w:p w:rsidR="004C3D5C" w:rsidRDefault="004C3D5C" w:rsidP="00C6526C">
      <w:pPr>
        <w:spacing w:after="0" w:line="240" w:lineRule="auto"/>
        <w:rPr>
          <w:rFonts w:ascii="Open Sans" w:hAnsi="Open Sans" w:cs="Open Sans"/>
          <w:b/>
          <w:color w:val="00457C"/>
          <w:sz w:val="32"/>
          <w:szCs w:val="32"/>
        </w:rPr>
      </w:pPr>
    </w:p>
    <w:p w:rsidR="00C6526C" w:rsidRDefault="00C6526C" w:rsidP="00C6526C">
      <w:pPr>
        <w:spacing w:after="0" w:line="240" w:lineRule="auto"/>
        <w:rPr>
          <w:rFonts w:ascii="Open Sans" w:hAnsi="Open Sans" w:cs="Open Sans"/>
          <w:b/>
          <w:color w:val="00457C"/>
          <w:sz w:val="32"/>
          <w:szCs w:val="32"/>
        </w:rPr>
      </w:pPr>
      <w:r w:rsidRPr="00C6526C">
        <w:rPr>
          <w:rFonts w:ascii="Open Sans" w:hAnsi="Open Sans" w:cs="Open Sans"/>
          <w:b/>
          <w:color w:val="00457C"/>
          <w:sz w:val="32"/>
          <w:szCs w:val="32"/>
        </w:rPr>
        <w:lastRenderedPageBreak/>
        <w:t xml:space="preserve">The Role: Teacher of </w:t>
      </w:r>
      <w:r w:rsidR="0088189B">
        <w:rPr>
          <w:rFonts w:ascii="Open Sans" w:hAnsi="Open Sans" w:cs="Open Sans"/>
          <w:b/>
          <w:color w:val="00457C"/>
          <w:sz w:val="32"/>
          <w:szCs w:val="32"/>
        </w:rPr>
        <w:t xml:space="preserve">Music </w:t>
      </w:r>
    </w:p>
    <w:p w:rsidR="0029620E" w:rsidRPr="00C6526C" w:rsidRDefault="0029620E" w:rsidP="00C6526C">
      <w:pPr>
        <w:spacing w:after="0" w:line="240" w:lineRule="auto"/>
        <w:rPr>
          <w:rFonts w:ascii="Open Sans" w:hAnsi="Open Sans" w:cs="Open Sans"/>
          <w:b/>
          <w:color w:val="00457C"/>
          <w:sz w:val="32"/>
          <w:szCs w:val="32"/>
        </w:rPr>
      </w:pPr>
    </w:p>
    <w:p w:rsidR="00C6526C" w:rsidRPr="00F75410" w:rsidRDefault="007E202D" w:rsidP="00C6526C">
      <w:pPr>
        <w:spacing w:after="0" w:line="240" w:lineRule="auto"/>
        <w:rPr>
          <w:rFonts w:ascii="Open Sans" w:hAnsi="Open Sans" w:cs="Open Sans"/>
          <w:b/>
        </w:rPr>
      </w:pPr>
      <w:r w:rsidRPr="00F75410">
        <w:rPr>
          <w:rFonts w:ascii="Open Sans" w:hAnsi="Open Sans" w:cs="Open Sans"/>
          <w:b/>
        </w:rPr>
        <w:t>September 2018</w:t>
      </w:r>
    </w:p>
    <w:p w:rsidR="00C6526C" w:rsidRPr="00C6526C" w:rsidRDefault="00C6526C" w:rsidP="00C6526C">
      <w:pPr>
        <w:spacing w:after="0" w:line="240" w:lineRule="auto"/>
        <w:rPr>
          <w:rFonts w:ascii="Open Sans" w:hAnsi="Open Sans" w:cs="Open Sans"/>
          <w:b/>
          <w:color w:val="00457C"/>
          <w:sz w:val="20"/>
          <w:szCs w:val="20"/>
        </w:rPr>
      </w:pPr>
    </w:p>
    <w:p w:rsidR="00C6526C" w:rsidRDefault="00C6526C" w:rsidP="00C6526C">
      <w:pPr>
        <w:spacing w:after="0" w:line="240" w:lineRule="auto"/>
        <w:rPr>
          <w:rFonts w:ascii="Open Sans" w:hAnsi="Open Sans" w:cs="Open Sans"/>
          <w:sz w:val="20"/>
          <w:szCs w:val="20"/>
        </w:rPr>
      </w:pPr>
      <w:r w:rsidRPr="00C6526C">
        <w:rPr>
          <w:rFonts w:ascii="Open Sans" w:hAnsi="Open Sans" w:cs="Open Sans"/>
          <w:sz w:val="20"/>
          <w:szCs w:val="20"/>
        </w:rPr>
        <w:t xml:space="preserve">Location: </w:t>
      </w:r>
      <w:r w:rsidRPr="00F75410">
        <w:rPr>
          <w:rFonts w:ascii="Open Sans" w:hAnsi="Open Sans" w:cs="Open Sans"/>
          <w:b/>
          <w:sz w:val="20"/>
          <w:szCs w:val="20"/>
        </w:rPr>
        <w:t>Hereford</w:t>
      </w:r>
      <w:r w:rsidRPr="00C6526C">
        <w:rPr>
          <w:rFonts w:ascii="Open Sans" w:hAnsi="Open Sans" w:cs="Open Sans"/>
          <w:sz w:val="20"/>
          <w:szCs w:val="20"/>
        </w:rPr>
        <w:t xml:space="preserve">   Description: </w:t>
      </w:r>
      <w:r w:rsidRPr="00F75410">
        <w:rPr>
          <w:rFonts w:ascii="Open Sans" w:hAnsi="Open Sans" w:cs="Open Sans"/>
          <w:b/>
          <w:sz w:val="20"/>
          <w:szCs w:val="20"/>
        </w:rPr>
        <w:t>Full time</w:t>
      </w:r>
      <w:r w:rsidRPr="00C6526C">
        <w:rPr>
          <w:rFonts w:ascii="Open Sans" w:hAnsi="Open Sans" w:cs="Open Sans"/>
          <w:sz w:val="20"/>
          <w:szCs w:val="20"/>
        </w:rPr>
        <w:t xml:space="preserve"> </w:t>
      </w:r>
      <w:r w:rsidR="0088189B" w:rsidRPr="0088189B">
        <w:rPr>
          <w:rFonts w:ascii="Open Sans" w:hAnsi="Open Sans" w:cs="Open Sans"/>
          <w:b/>
          <w:sz w:val="20"/>
          <w:szCs w:val="20"/>
        </w:rPr>
        <w:t>and permanent</w:t>
      </w:r>
      <w:r w:rsidR="0088189B">
        <w:rPr>
          <w:rFonts w:ascii="Open Sans" w:hAnsi="Open Sans" w:cs="Open Sans"/>
          <w:sz w:val="20"/>
          <w:szCs w:val="20"/>
        </w:rPr>
        <w:t xml:space="preserve"> </w:t>
      </w:r>
    </w:p>
    <w:p w:rsidR="0029620E" w:rsidRDefault="0029620E" w:rsidP="00C6526C">
      <w:pPr>
        <w:spacing w:after="0" w:line="240" w:lineRule="auto"/>
        <w:rPr>
          <w:rFonts w:ascii="Open Sans" w:hAnsi="Open Sans" w:cs="Open Sans"/>
          <w:sz w:val="20"/>
          <w:szCs w:val="20"/>
        </w:rPr>
      </w:pPr>
    </w:p>
    <w:p w:rsidR="0029620E" w:rsidRPr="00C6526C" w:rsidRDefault="0029620E" w:rsidP="00C6526C">
      <w:pPr>
        <w:spacing w:after="0" w:line="240" w:lineRule="auto"/>
        <w:rPr>
          <w:rFonts w:ascii="Open Sans" w:hAnsi="Open Sans" w:cs="Open Sans"/>
          <w:sz w:val="20"/>
          <w:szCs w:val="20"/>
        </w:rPr>
      </w:pPr>
      <w:r>
        <w:rPr>
          <w:rFonts w:ascii="Open Sans" w:hAnsi="Open Sans" w:cs="Open Sans"/>
          <w:sz w:val="20"/>
          <w:szCs w:val="20"/>
        </w:rPr>
        <w:t xml:space="preserve">Hereford Cathedral School seeks to appoint a talented, dynamic and enthusiastic Teacher of Music to join our hugely successful Music Department. </w:t>
      </w:r>
    </w:p>
    <w:p w:rsidR="00C6526C" w:rsidRPr="00C6526C" w:rsidRDefault="00C6526C" w:rsidP="00C6526C">
      <w:pPr>
        <w:spacing w:after="0" w:line="240" w:lineRule="auto"/>
        <w:rPr>
          <w:rFonts w:ascii="Open Sans" w:hAnsi="Open Sans" w:cs="Open Sans"/>
          <w:color w:val="000000" w:themeColor="text1"/>
          <w:sz w:val="20"/>
          <w:szCs w:val="20"/>
        </w:rPr>
      </w:pPr>
    </w:p>
    <w:p w:rsidR="0029620E" w:rsidRPr="00DC17DF" w:rsidRDefault="0029620E" w:rsidP="0029620E">
      <w:pPr>
        <w:spacing w:after="0" w:line="240" w:lineRule="auto"/>
        <w:jc w:val="both"/>
        <w:rPr>
          <w:rFonts w:ascii="Open Sans" w:eastAsia="Times New Roman" w:hAnsi="Open Sans" w:cs="Open Sans"/>
          <w:sz w:val="20"/>
          <w:szCs w:val="20"/>
        </w:rPr>
      </w:pPr>
      <w:r w:rsidRPr="00DC17DF">
        <w:rPr>
          <w:rFonts w:ascii="Open Sans" w:eastAsia="Times New Roman" w:hAnsi="Open Sans" w:cs="Open Sans"/>
          <w:sz w:val="20"/>
          <w:szCs w:val="20"/>
        </w:rPr>
        <w:t>This is an exciting opportunity to gain wide experience in one of the leading music schools in the West Midlands. The post would suit an NQT or an ambitious teacher looking for career development</w:t>
      </w:r>
    </w:p>
    <w:p w:rsidR="0029620E" w:rsidRPr="00DC17DF" w:rsidRDefault="0029620E" w:rsidP="0029620E">
      <w:pPr>
        <w:spacing w:after="0" w:line="240" w:lineRule="auto"/>
        <w:jc w:val="both"/>
        <w:rPr>
          <w:rFonts w:ascii="Open Sans" w:eastAsia="Times New Roman" w:hAnsi="Open Sans" w:cs="Open Sans"/>
          <w:sz w:val="20"/>
          <w:szCs w:val="20"/>
        </w:rPr>
      </w:pPr>
    </w:p>
    <w:p w:rsidR="0029620E" w:rsidRPr="00DC17DF" w:rsidRDefault="0029620E" w:rsidP="0029620E">
      <w:pPr>
        <w:spacing w:after="0" w:line="240" w:lineRule="auto"/>
        <w:jc w:val="both"/>
        <w:rPr>
          <w:rFonts w:ascii="Open Sans" w:eastAsia="Times New Roman" w:hAnsi="Open Sans" w:cs="Open Sans"/>
          <w:sz w:val="20"/>
          <w:szCs w:val="20"/>
        </w:rPr>
      </w:pPr>
      <w:r w:rsidRPr="00DC17DF">
        <w:rPr>
          <w:rFonts w:ascii="Open Sans" w:eastAsia="Times New Roman" w:hAnsi="Open Sans" w:cs="Open Sans"/>
          <w:sz w:val="20"/>
          <w:szCs w:val="20"/>
        </w:rPr>
        <w:t xml:space="preserve">The post will encompass five areas: </w:t>
      </w:r>
    </w:p>
    <w:p w:rsidR="0029620E" w:rsidRPr="00DC17DF" w:rsidRDefault="0029620E" w:rsidP="0029620E">
      <w:pPr>
        <w:numPr>
          <w:ilvl w:val="0"/>
          <w:numId w:val="9"/>
        </w:numPr>
        <w:spacing w:after="0" w:line="240" w:lineRule="auto"/>
        <w:jc w:val="both"/>
        <w:rPr>
          <w:rFonts w:ascii="Open Sans" w:eastAsia="Times New Roman" w:hAnsi="Open Sans" w:cs="Open Sans"/>
          <w:sz w:val="20"/>
          <w:szCs w:val="20"/>
        </w:rPr>
      </w:pPr>
      <w:r w:rsidRPr="00DC17DF">
        <w:rPr>
          <w:rFonts w:ascii="Open Sans" w:eastAsia="Times New Roman" w:hAnsi="Open Sans" w:cs="Open Sans"/>
          <w:sz w:val="20"/>
          <w:szCs w:val="20"/>
        </w:rPr>
        <w:t>Academic Teaching Years 7 – 13</w:t>
      </w:r>
    </w:p>
    <w:p w:rsidR="0029620E" w:rsidRPr="00DC17DF" w:rsidRDefault="0029620E" w:rsidP="0029620E">
      <w:pPr>
        <w:numPr>
          <w:ilvl w:val="0"/>
          <w:numId w:val="9"/>
        </w:numPr>
        <w:spacing w:after="0" w:line="240" w:lineRule="auto"/>
        <w:jc w:val="both"/>
        <w:rPr>
          <w:rFonts w:ascii="Open Sans" w:eastAsia="Times New Roman" w:hAnsi="Open Sans" w:cs="Open Sans"/>
          <w:sz w:val="20"/>
          <w:szCs w:val="20"/>
        </w:rPr>
      </w:pPr>
      <w:r w:rsidRPr="00DC17DF">
        <w:rPr>
          <w:rFonts w:ascii="Open Sans" w:eastAsia="Times New Roman" w:hAnsi="Open Sans" w:cs="Open Sans"/>
          <w:sz w:val="20"/>
          <w:szCs w:val="20"/>
        </w:rPr>
        <w:t>Instrumental Teaching</w:t>
      </w:r>
    </w:p>
    <w:p w:rsidR="0029620E" w:rsidRPr="00DC17DF" w:rsidRDefault="0029620E" w:rsidP="0029620E">
      <w:pPr>
        <w:numPr>
          <w:ilvl w:val="0"/>
          <w:numId w:val="9"/>
        </w:numPr>
        <w:spacing w:after="0" w:line="240" w:lineRule="auto"/>
        <w:jc w:val="both"/>
        <w:rPr>
          <w:rFonts w:ascii="Open Sans" w:eastAsia="Times New Roman" w:hAnsi="Open Sans" w:cs="Open Sans"/>
          <w:sz w:val="20"/>
          <w:szCs w:val="20"/>
        </w:rPr>
      </w:pPr>
      <w:r w:rsidRPr="00DC17DF">
        <w:rPr>
          <w:rFonts w:ascii="Open Sans" w:eastAsia="Times New Roman" w:hAnsi="Open Sans" w:cs="Open Sans"/>
          <w:sz w:val="20"/>
          <w:szCs w:val="20"/>
        </w:rPr>
        <w:t xml:space="preserve">Chamber music/orchestral/band coaching </w:t>
      </w:r>
    </w:p>
    <w:p w:rsidR="0029620E" w:rsidRPr="00DC17DF" w:rsidRDefault="0029620E" w:rsidP="0029620E">
      <w:pPr>
        <w:numPr>
          <w:ilvl w:val="0"/>
          <w:numId w:val="9"/>
        </w:numPr>
        <w:spacing w:after="0" w:line="240" w:lineRule="auto"/>
        <w:jc w:val="both"/>
        <w:rPr>
          <w:rFonts w:ascii="Open Sans" w:eastAsia="Times New Roman" w:hAnsi="Open Sans" w:cs="Open Sans"/>
          <w:sz w:val="20"/>
          <w:szCs w:val="20"/>
        </w:rPr>
      </w:pPr>
      <w:r w:rsidRPr="00DC17DF">
        <w:rPr>
          <w:rFonts w:ascii="Open Sans" w:eastAsia="Times New Roman" w:hAnsi="Open Sans" w:cs="Open Sans"/>
          <w:sz w:val="20"/>
          <w:szCs w:val="20"/>
        </w:rPr>
        <w:t>Management</w:t>
      </w:r>
    </w:p>
    <w:p w:rsidR="0029620E" w:rsidRPr="00DC17DF" w:rsidRDefault="0029620E" w:rsidP="0029620E">
      <w:pPr>
        <w:numPr>
          <w:ilvl w:val="0"/>
          <w:numId w:val="9"/>
        </w:numPr>
        <w:spacing w:after="0" w:line="240" w:lineRule="auto"/>
        <w:jc w:val="both"/>
        <w:rPr>
          <w:rFonts w:ascii="Open Sans" w:eastAsia="Times New Roman" w:hAnsi="Open Sans" w:cs="Open Sans"/>
          <w:sz w:val="20"/>
          <w:szCs w:val="20"/>
        </w:rPr>
      </w:pPr>
      <w:r w:rsidRPr="00DC17DF">
        <w:rPr>
          <w:rFonts w:ascii="Open Sans" w:eastAsia="Times New Roman" w:hAnsi="Open Sans" w:cs="Open Sans"/>
          <w:sz w:val="20"/>
          <w:szCs w:val="20"/>
        </w:rPr>
        <w:t>Outreach</w:t>
      </w:r>
    </w:p>
    <w:p w:rsidR="0029620E" w:rsidRPr="00DC17DF" w:rsidRDefault="0029620E" w:rsidP="0029620E">
      <w:pPr>
        <w:spacing w:after="0" w:line="240" w:lineRule="auto"/>
        <w:jc w:val="both"/>
        <w:rPr>
          <w:rFonts w:ascii="Open Sans" w:eastAsia="Times New Roman" w:hAnsi="Open Sans" w:cs="Open Sans"/>
          <w:sz w:val="20"/>
          <w:szCs w:val="20"/>
        </w:rPr>
      </w:pPr>
    </w:p>
    <w:p w:rsidR="0029620E" w:rsidRPr="0029620E" w:rsidRDefault="0029620E" w:rsidP="0029620E">
      <w:pPr>
        <w:spacing w:after="0" w:line="240" w:lineRule="auto"/>
        <w:jc w:val="both"/>
        <w:rPr>
          <w:rFonts w:ascii="Open Sans" w:eastAsia="Times New Roman" w:hAnsi="Open Sans" w:cs="Open Sans"/>
          <w:sz w:val="20"/>
          <w:szCs w:val="20"/>
        </w:rPr>
      </w:pPr>
      <w:r w:rsidRPr="00DC17DF">
        <w:rPr>
          <w:rFonts w:ascii="Open Sans" w:eastAsia="Times New Roman" w:hAnsi="Open Sans" w:cs="Open Sans"/>
          <w:sz w:val="20"/>
          <w:szCs w:val="20"/>
        </w:rPr>
        <w:t>The role is extremely varied, but could be customised to play to the strengths of the right candidate. It is an exciting and varied post within this supportive, happy and thriving musical community, which takes an active role in both Herefordshire and Worcestershire.</w:t>
      </w:r>
      <w:r w:rsidRPr="0029620E">
        <w:rPr>
          <w:rFonts w:ascii="Open Sans" w:eastAsia="Times New Roman" w:hAnsi="Open Sans" w:cs="Open Sans"/>
          <w:sz w:val="20"/>
          <w:szCs w:val="20"/>
        </w:rPr>
        <w:t xml:space="preserve"> </w:t>
      </w:r>
    </w:p>
    <w:p w:rsidR="0029620E" w:rsidRDefault="0029620E" w:rsidP="00C6526C">
      <w:pPr>
        <w:spacing w:after="0" w:line="240" w:lineRule="auto"/>
        <w:jc w:val="both"/>
        <w:rPr>
          <w:rFonts w:ascii="Open Sans" w:eastAsia="Times New Roman" w:hAnsi="Open Sans" w:cs="Open Sans"/>
          <w:sz w:val="20"/>
          <w:szCs w:val="20"/>
        </w:rPr>
      </w:pPr>
    </w:p>
    <w:p w:rsidR="00C6526C" w:rsidRPr="00C6526C" w:rsidRDefault="00C6526C" w:rsidP="00C6526C">
      <w:pPr>
        <w:spacing w:after="0" w:line="240" w:lineRule="auto"/>
        <w:jc w:val="both"/>
        <w:rPr>
          <w:rFonts w:ascii="Open Sans" w:eastAsia="Times New Roman" w:hAnsi="Open Sans" w:cs="Open Sans"/>
          <w:sz w:val="20"/>
          <w:szCs w:val="20"/>
        </w:rPr>
      </w:pPr>
      <w:r w:rsidRPr="00C6526C">
        <w:rPr>
          <w:rFonts w:ascii="Open Sans" w:eastAsia="Times New Roman" w:hAnsi="Open Sans" w:cs="Open Sans"/>
          <w:sz w:val="20"/>
          <w:szCs w:val="20"/>
        </w:rPr>
        <w:t xml:space="preserve">The School was inspected by ISI in 2014 and graded “excellent” in each of the eight categories. </w:t>
      </w:r>
    </w:p>
    <w:p w:rsidR="00C6526C" w:rsidRPr="00C6526C" w:rsidRDefault="00C6526C" w:rsidP="00C6526C">
      <w:pPr>
        <w:spacing w:after="0" w:line="240" w:lineRule="auto"/>
        <w:jc w:val="both"/>
        <w:rPr>
          <w:rFonts w:ascii="Open Sans" w:eastAsia="Times New Roman" w:hAnsi="Open Sans" w:cs="Open Sans"/>
          <w:sz w:val="20"/>
          <w:szCs w:val="20"/>
        </w:rPr>
      </w:pPr>
    </w:p>
    <w:p w:rsidR="00C6526C" w:rsidRPr="00C6526C" w:rsidRDefault="00C6526C" w:rsidP="00C6526C">
      <w:pPr>
        <w:spacing w:after="0" w:line="240" w:lineRule="auto"/>
        <w:jc w:val="both"/>
        <w:rPr>
          <w:rFonts w:ascii="Open Sans" w:eastAsia="Times New Roman" w:hAnsi="Open Sans" w:cs="Open Sans"/>
          <w:sz w:val="20"/>
          <w:szCs w:val="20"/>
        </w:rPr>
      </w:pPr>
      <w:r w:rsidRPr="00C6526C">
        <w:rPr>
          <w:rFonts w:ascii="Open Sans" w:eastAsia="Times New Roman" w:hAnsi="Open Sans" w:cs="Open Sans"/>
          <w:sz w:val="20"/>
          <w:szCs w:val="20"/>
        </w:rPr>
        <w:t xml:space="preserve">Hereford Cathedral School has a well-established and thriving extra-curricular programme, and the successful applicant will be expected to play an active part in this. </w:t>
      </w:r>
    </w:p>
    <w:p w:rsidR="00C6526C" w:rsidRPr="00C6526C" w:rsidRDefault="00C6526C" w:rsidP="00C6526C">
      <w:pPr>
        <w:spacing w:after="0" w:line="240" w:lineRule="auto"/>
        <w:jc w:val="both"/>
        <w:rPr>
          <w:rFonts w:ascii="Open Sans" w:eastAsia="Times New Roman" w:hAnsi="Open Sans" w:cs="Open Sans"/>
          <w:sz w:val="20"/>
          <w:szCs w:val="20"/>
        </w:rPr>
      </w:pPr>
    </w:p>
    <w:p w:rsidR="00A91EB3" w:rsidRDefault="00C6526C" w:rsidP="00C6526C">
      <w:pPr>
        <w:spacing w:after="0" w:line="240" w:lineRule="auto"/>
        <w:jc w:val="both"/>
        <w:rPr>
          <w:rFonts w:ascii="Open Sans" w:eastAsia="Times New Roman" w:hAnsi="Open Sans" w:cs="Open Sans"/>
          <w:sz w:val="20"/>
          <w:szCs w:val="20"/>
        </w:rPr>
      </w:pPr>
      <w:r w:rsidRPr="00C6526C">
        <w:rPr>
          <w:rFonts w:ascii="Open Sans" w:eastAsia="Times New Roman" w:hAnsi="Open Sans" w:cs="Open Sans"/>
          <w:sz w:val="20"/>
          <w:szCs w:val="20"/>
        </w:rPr>
        <w:t xml:space="preserve">An application form and information pack may be downloaded from the school website </w:t>
      </w:r>
      <w:hyperlink r:id="rId19" w:history="1">
        <w:r w:rsidRPr="00C6526C">
          <w:rPr>
            <w:rFonts w:ascii="Open Sans" w:eastAsia="Times New Roman" w:hAnsi="Open Sans" w:cs="Open Sans"/>
            <w:color w:val="0000FF"/>
            <w:sz w:val="20"/>
            <w:szCs w:val="20"/>
            <w:u w:val="single"/>
          </w:rPr>
          <w:t>www.herefordcs.com/job-vacancies</w:t>
        </w:r>
      </w:hyperlink>
      <w:r w:rsidRPr="00C6526C">
        <w:rPr>
          <w:rFonts w:ascii="Open Sans" w:eastAsia="Times New Roman" w:hAnsi="Open Sans" w:cs="Open Sans"/>
          <w:sz w:val="20"/>
          <w:szCs w:val="20"/>
        </w:rPr>
        <w:t xml:space="preserve">. Completed applications should be accompanied by a covering letter and sent to Cath Knowles, HR Department, Hereford Cathedral School, Old Deanery, The Cathedral Close, Hereford HR1 2NG or to </w:t>
      </w:r>
      <w:hyperlink r:id="rId20" w:history="1">
        <w:r w:rsidR="00A91EB3" w:rsidRPr="00270B45">
          <w:rPr>
            <w:rStyle w:val="Hyperlink"/>
            <w:rFonts w:ascii="Open Sans" w:eastAsia="Times New Roman" w:hAnsi="Open Sans" w:cs="Open Sans"/>
            <w:sz w:val="20"/>
            <w:szCs w:val="20"/>
          </w:rPr>
          <w:t>c.knowles@herefordcs.com</w:t>
        </w:r>
      </w:hyperlink>
    </w:p>
    <w:p w:rsidR="00C6526C" w:rsidRPr="00C6526C" w:rsidRDefault="00C6526C" w:rsidP="00C6526C">
      <w:pPr>
        <w:spacing w:after="0" w:line="240" w:lineRule="auto"/>
        <w:jc w:val="both"/>
        <w:rPr>
          <w:rFonts w:ascii="Open Sans" w:eastAsia="Times New Roman" w:hAnsi="Open Sans" w:cs="Open Sans"/>
          <w:sz w:val="20"/>
          <w:szCs w:val="20"/>
        </w:rPr>
      </w:pPr>
    </w:p>
    <w:p w:rsidR="00C6526C" w:rsidRPr="00C6526C" w:rsidRDefault="00C6526C" w:rsidP="00C6526C">
      <w:pPr>
        <w:spacing w:after="0" w:line="240" w:lineRule="auto"/>
        <w:rPr>
          <w:rFonts w:ascii="Open Sans" w:hAnsi="Open Sans" w:cs="Open Sans"/>
          <w:i/>
          <w:color w:val="000000" w:themeColor="text1"/>
          <w:sz w:val="20"/>
          <w:szCs w:val="20"/>
        </w:rPr>
      </w:pPr>
      <w:r w:rsidRPr="00C6526C">
        <w:rPr>
          <w:rFonts w:ascii="Open Sans" w:hAnsi="Open Sans" w:cs="Open Sans"/>
          <w:b/>
          <w:color w:val="000000" w:themeColor="text1"/>
          <w:sz w:val="20"/>
          <w:szCs w:val="20"/>
        </w:rPr>
        <w:t xml:space="preserve">The closing date for applications is </w:t>
      </w:r>
      <w:r w:rsidR="0013637F">
        <w:rPr>
          <w:rFonts w:ascii="Open Sans" w:hAnsi="Open Sans" w:cs="Open Sans"/>
          <w:b/>
          <w:color w:val="000000" w:themeColor="text1"/>
          <w:sz w:val="20"/>
          <w:szCs w:val="20"/>
        </w:rPr>
        <w:t>Midday</w:t>
      </w:r>
      <w:r w:rsidRPr="00C6526C">
        <w:rPr>
          <w:rFonts w:ascii="Open Sans" w:hAnsi="Open Sans" w:cs="Open Sans"/>
          <w:b/>
          <w:color w:val="000000" w:themeColor="text1"/>
          <w:sz w:val="20"/>
          <w:szCs w:val="20"/>
        </w:rPr>
        <w:t xml:space="preserve"> on </w:t>
      </w:r>
      <w:r w:rsidR="00AA23DD">
        <w:rPr>
          <w:rFonts w:ascii="Open Sans" w:hAnsi="Open Sans" w:cs="Open Sans"/>
          <w:b/>
          <w:color w:val="000000" w:themeColor="text1"/>
          <w:sz w:val="20"/>
          <w:szCs w:val="20"/>
        </w:rPr>
        <w:t>Wednesday 7</w:t>
      </w:r>
      <w:r w:rsidR="00AA23DD" w:rsidRPr="00AA23DD">
        <w:rPr>
          <w:rFonts w:ascii="Open Sans" w:hAnsi="Open Sans" w:cs="Open Sans"/>
          <w:b/>
          <w:color w:val="000000" w:themeColor="text1"/>
          <w:sz w:val="20"/>
          <w:szCs w:val="20"/>
          <w:vertAlign w:val="superscript"/>
        </w:rPr>
        <w:t>th</w:t>
      </w:r>
      <w:r w:rsidR="00AA23DD">
        <w:rPr>
          <w:rFonts w:ascii="Open Sans" w:hAnsi="Open Sans" w:cs="Open Sans"/>
          <w:b/>
          <w:color w:val="000000" w:themeColor="text1"/>
          <w:sz w:val="20"/>
          <w:szCs w:val="20"/>
        </w:rPr>
        <w:t xml:space="preserve"> March</w:t>
      </w:r>
      <w:r w:rsidR="0013637F">
        <w:rPr>
          <w:rFonts w:ascii="Open Sans" w:hAnsi="Open Sans" w:cs="Open Sans"/>
          <w:b/>
          <w:color w:val="000000" w:themeColor="text1"/>
          <w:sz w:val="20"/>
          <w:szCs w:val="20"/>
        </w:rPr>
        <w:t xml:space="preserve"> 2018</w:t>
      </w:r>
      <w:r w:rsidRPr="00C6526C">
        <w:rPr>
          <w:rFonts w:ascii="Open Sans" w:hAnsi="Open Sans" w:cs="Open Sans"/>
          <w:b/>
          <w:color w:val="000000" w:themeColor="text1"/>
          <w:sz w:val="20"/>
          <w:szCs w:val="20"/>
        </w:rPr>
        <w:t xml:space="preserve"> </w:t>
      </w:r>
      <w:r w:rsidRPr="00C6526C">
        <w:rPr>
          <w:rFonts w:ascii="Open Sans" w:hAnsi="Open Sans" w:cs="Open Sans"/>
          <w:sz w:val="20"/>
          <w:szCs w:val="20"/>
        </w:rPr>
        <w:t xml:space="preserve">with interviews scheduled for </w:t>
      </w:r>
      <w:r w:rsidR="00511975">
        <w:rPr>
          <w:rFonts w:ascii="Open Sans" w:hAnsi="Open Sans" w:cs="Open Sans"/>
          <w:b/>
          <w:color w:val="000000" w:themeColor="text1"/>
          <w:sz w:val="20"/>
          <w:szCs w:val="20"/>
        </w:rPr>
        <w:t xml:space="preserve">Week beginning </w:t>
      </w:r>
      <w:r w:rsidR="00AA23DD">
        <w:rPr>
          <w:rFonts w:ascii="Open Sans" w:hAnsi="Open Sans" w:cs="Open Sans"/>
          <w:b/>
          <w:color w:val="000000" w:themeColor="text1"/>
          <w:sz w:val="20"/>
          <w:szCs w:val="20"/>
        </w:rPr>
        <w:t>12</w:t>
      </w:r>
      <w:r w:rsidR="00AA23DD" w:rsidRPr="00AA23DD">
        <w:rPr>
          <w:rFonts w:ascii="Open Sans" w:hAnsi="Open Sans" w:cs="Open Sans"/>
          <w:b/>
          <w:color w:val="000000" w:themeColor="text1"/>
          <w:sz w:val="20"/>
          <w:szCs w:val="20"/>
          <w:vertAlign w:val="superscript"/>
        </w:rPr>
        <w:t>th</w:t>
      </w:r>
      <w:r w:rsidR="00AA23DD">
        <w:rPr>
          <w:rFonts w:ascii="Open Sans" w:hAnsi="Open Sans" w:cs="Open Sans"/>
          <w:b/>
          <w:color w:val="000000" w:themeColor="text1"/>
          <w:sz w:val="20"/>
          <w:szCs w:val="20"/>
        </w:rPr>
        <w:t xml:space="preserve"> March 2018.</w:t>
      </w:r>
    </w:p>
    <w:p w:rsidR="00C6526C" w:rsidRPr="00C6526C" w:rsidRDefault="00C6526C" w:rsidP="00C6526C">
      <w:pPr>
        <w:spacing w:after="0" w:line="240" w:lineRule="auto"/>
        <w:rPr>
          <w:rFonts w:ascii="Open Sans" w:eastAsia="Times New Roman" w:hAnsi="Open Sans" w:cs="Open Sans"/>
          <w:sz w:val="20"/>
          <w:szCs w:val="20"/>
        </w:rPr>
      </w:pP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p>
    <w:p w:rsidR="00C6526C" w:rsidRPr="00C6526C" w:rsidRDefault="00C6526C" w:rsidP="00C6526C">
      <w:pPr>
        <w:spacing w:after="0" w:line="240" w:lineRule="auto"/>
        <w:rPr>
          <w:rFonts w:ascii="Open Sans" w:eastAsia="Times New Roman" w:hAnsi="Open Sans" w:cs="Open Sans"/>
          <w:b/>
          <w:i/>
          <w:iCs/>
          <w:sz w:val="20"/>
          <w:szCs w:val="20"/>
        </w:rPr>
      </w:pPr>
    </w:p>
    <w:p w:rsidR="00C6526C" w:rsidRPr="00C6526C" w:rsidRDefault="00C6526C" w:rsidP="00C6526C">
      <w:pPr>
        <w:spacing w:after="0" w:line="240" w:lineRule="auto"/>
        <w:rPr>
          <w:rFonts w:ascii="Open Sans" w:eastAsia="Times New Roman" w:hAnsi="Open Sans" w:cs="Open Sans"/>
          <w:b/>
          <w:i/>
          <w:iCs/>
          <w:sz w:val="20"/>
          <w:szCs w:val="20"/>
        </w:rPr>
      </w:pPr>
    </w:p>
    <w:p w:rsidR="00C6526C" w:rsidRPr="00C6526C" w:rsidRDefault="00C6526C" w:rsidP="00C6526C">
      <w:pPr>
        <w:spacing w:after="0" w:line="240" w:lineRule="auto"/>
        <w:rPr>
          <w:rFonts w:ascii="Open Sans" w:eastAsia="Times New Roman" w:hAnsi="Open Sans" w:cs="Open Sans"/>
          <w:b/>
          <w:sz w:val="20"/>
          <w:szCs w:val="20"/>
        </w:rPr>
      </w:pPr>
      <w:r w:rsidRPr="00C6526C">
        <w:rPr>
          <w:rFonts w:ascii="Open Sans" w:eastAsia="Times New Roman" w:hAnsi="Open Sans" w:cs="Open Sans"/>
          <w:b/>
          <w:i/>
          <w:iCs/>
          <w:sz w:val="20"/>
          <w:szCs w:val="20"/>
        </w:rPr>
        <w:t>The School is committed to safeguarding and promoting the welfare of children and young people and expects all members of staff and volunteers to share this commitment.  Appointments are subject to enhanced DBS clearance and sat</w:t>
      </w:r>
      <w:r>
        <w:rPr>
          <w:rFonts w:ascii="Open Sans" w:eastAsia="Times New Roman" w:hAnsi="Open Sans" w:cs="Open Sans"/>
          <w:b/>
          <w:i/>
          <w:iCs/>
          <w:sz w:val="20"/>
          <w:szCs w:val="20"/>
        </w:rPr>
        <w:t xml:space="preserve">isfactory employment references and other safer recruitment checks. </w:t>
      </w:r>
    </w:p>
    <w:p w:rsidR="00C6526C" w:rsidRPr="00C6526C" w:rsidRDefault="00C6526C" w:rsidP="00C6526C">
      <w:pPr>
        <w:spacing w:after="0" w:line="240" w:lineRule="auto"/>
        <w:rPr>
          <w:rFonts w:ascii="Open Sans" w:eastAsia="Times New Roman" w:hAnsi="Open Sans" w:cs="Open Sans"/>
          <w:sz w:val="20"/>
          <w:szCs w:val="20"/>
        </w:rPr>
      </w:pPr>
    </w:p>
    <w:p w:rsidR="00C6526C" w:rsidRPr="00C6526C" w:rsidRDefault="00C6526C" w:rsidP="00C6526C">
      <w:pPr>
        <w:spacing w:after="0" w:line="240" w:lineRule="auto"/>
        <w:rPr>
          <w:rFonts w:ascii="Open Sans" w:hAnsi="Open Sans" w:cs="Open Sans"/>
          <w:i/>
          <w:sz w:val="20"/>
          <w:szCs w:val="20"/>
        </w:rPr>
      </w:pP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p>
    <w:p w:rsidR="00C6526C" w:rsidRPr="00C6526C" w:rsidRDefault="00C6526C" w:rsidP="00C6526C">
      <w:pPr>
        <w:spacing w:after="0" w:line="240" w:lineRule="auto"/>
        <w:rPr>
          <w:rFonts w:ascii="Open Sans" w:hAnsi="Open Sans" w:cs="Open Sans"/>
          <w:i/>
          <w:sz w:val="20"/>
          <w:szCs w:val="20"/>
        </w:rPr>
      </w:pPr>
    </w:p>
    <w:p w:rsidR="00C6526C" w:rsidRPr="00C6526C" w:rsidRDefault="00C6526C" w:rsidP="00C6526C">
      <w:pPr>
        <w:spacing w:after="0" w:line="240" w:lineRule="auto"/>
        <w:rPr>
          <w:rFonts w:ascii="Open Sans" w:hAnsi="Open Sans" w:cs="Open Sans"/>
          <w:sz w:val="20"/>
          <w:szCs w:val="20"/>
        </w:rPr>
      </w:pPr>
      <w:r w:rsidRPr="00C6526C">
        <w:rPr>
          <w:rFonts w:ascii="Open Sans" w:hAnsi="Open Sans" w:cs="Open Sans"/>
          <w:sz w:val="20"/>
          <w:szCs w:val="20"/>
        </w:rPr>
        <w:t>Registered in Cardiff No 2081261 (Limited by Guarantee)</w:t>
      </w:r>
    </w:p>
    <w:p w:rsidR="00C6526C" w:rsidRPr="00C6526C" w:rsidRDefault="00C6526C" w:rsidP="00C6526C">
      <w:pPr>
        <w:spacing w:after="0" w:line="240" w:lineRule="auto"/>
        <w:rPr>
          <w:rFonts w:ascii="Open Sans" w:hAnsi="Open Sans" w:cs="Open Sans"/>
          <w:sz w:val="20"/>
          <w:szCs w:val="20"/>
        </w:rPr>
      </w:pPr>
      <w:r w:rsidRPr="00C6526C">
        <w:rPr>
          <w:rFonts w:ascii="Open Sans" w:hAnsi="Open Sans" w:cs="Open Sans"/>
          <w:sz w:val="20"/>
          <w:szCs w:val="20"/>
        </w:rPr>
        <w:t>Registered Charity No 518889</w:t>
      </w:r>
    </w:p>
    <w:p w:rsidR="00C6526C" w:rsidRDefault="00C6526C"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A91EB3" w:rsidRDefault="00A91EB3" w:rsidP="00163E88">
      <w:pPr>
        <w:spacing w:after="0" w:line="240" w:lineRule="auto"/>
        <w:jc w:val="right"/>
        <w:rPr>
          <w:rFonts w:ascii="Open Sans" w:hAnsi="Open Sans" w:cs="Open Sans"/>
          <w:b/>
          <w:color w:val="00457C"/>
          <w:sz w:val="20"/>
          <w:szCs w:val="20"/>
        </w:rPr>
      </w:pPr>
    </w:p>
    <w:p w:rsidR="0029620E" w:rsidRDefault="0029620E" w:rsidP="00556E5C">
      <w:pPr>
        <w:spacing w:after="0" w:line="240" w:lineRule="auto"/>
        <w:rPr>
          <w:rFonts w:ascii="Open Sans" w:hAnsi="Open Sans" w:cs="Open Sans"/>
          <w:b/>
          <w:color w:val="00457C"/>
          <w:sz w:val="20"/>
          <w:szCs w:val="20"/>
        </w:rPr>
      </w:pPr>
    </w:p>
    <w:p w:rsidR="00BE2024" w:rsidRDefault="00BE2024" w:rsidP="00556E5C">
      <w:pPr>
        <w:spacing w:after="0" w:line="240" w:lineRule="auto"/>
        <w:rPr>
          <w:rFonts w:ascii="Open Sans" w:hAnsi="Open Sans" w:cs="Open Sans"/>
          <w:b/>
          <w:color w:val="00457C"/>
          <w:sz w:val="20"/>
          <w:szCs w:val="20"/>
        </w:rPr>
      </w:pPr>
    </w:p>
    <w:p w:rsidR="00163E88" w:rsidRDefault="00163E88" w:rsidP="00C570E0">
      <w:pPr>
        <w:spacing w:after="0" w:line="240" w:lineRule="auto"/>
        <w:jc w:val="right"/>
        <w:rPr>
          <w:rFonts w:ascii="Open Sans" w:hAnsi="Open Sans" w:cs="Open Sans"/>
          <w:b/>
          <w:color w:val="00457C"/>
          <w:sz w:val="20"/>
          <w:szCs w:val="20"/>
        </w:rPr>
      </w:pPr>
      <w:r>
        <w:rPr>
          <w:rFonts w:ascii="Open Sans" w:hAnsi="Open Sans" w:cs="Open Sans"/>
          <w:b/>
          <w:noProof/>
          <w:color w:val="00457C"/>
          <w:sz w:val="20"/>
          <w:szCs w:val="20"/>
          <w:lang w:eastAsia="en-GB"/>
        </w:rPr>
        <w:lastRenderedPageBreak/>
        <w:drawing>
          <wp:inline distT="0" distB="0" distL="0" distR="0" wp14:anchorId="6C37095F" wp14:editId="166F7820">
            <wp:extent cx="2052959" cy="685758"/>
            <wp:effectExtent l="0" t="0" r="444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CathedralSchool_ColourLogo_Landscap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53546" cy="685954"/>
                    </a:xfrm>
                    <a:prstGeom prst="rect">
                      <a:avLst/>
                    </a:prstGeom>
                  </pic:spPr>
                </pic:pic>
              </a:graphicData>
            </a:graphic>
          </wp:inline>
        </w:drawing>
      </w:r>
    </w:p>
    <w:p w:rsidR="00163E88" w:rsidRPr="009E4CE3" w:rsidRDefault="00163E88" w:rsidP="00163E88">
      <w:pPr>
        <w:spacing w:after="0" w:line="240" w:lineRule="auto"/>
        <w:rPr>
          <w:rFonts w:ascii="Open Sans" w:hAnsi="Open Sans" w:cs="Open Sans"/>
          <w:b/>
          <w:color w:val="1F497D" w:themeColor="text2"/>
          <w:sz w:val="32"/>
          <w:szCs w:val="32"/>
        </w:rPr>
      </w:pPr>
      <w:r w:rsidRPr="009E4CE3">
        <w:rPr>
          <w:rFonts w:ascii="Open Sans" w:hAnsi="Open Sans" w:cs="Open Sans"/>
          <w:b/>
          <w:color w:val="1F497D" w:themeColor="text2"/>
          <w:sz w:val="32"/>
          <w:szCs w:val="32"/>
        </w:rPr>
        <w:t xml:space="preserve">Job Description: Teacher of </w:t>
      </w:r>
      <w:r w:rsidR="0029620E">
        <w:rPr>
          <w:rFonts w:ascii="Open Sans" w:hAnsi="Open Sans" w:cs="Open Sans"/>
          <w:b/>
          <w:color w:val="1F497D" w:themeColor="text2"/>
          <w:sz w:val="32"/>
          <w:szCs w:val="32"/>
        </w:rPr>
        <w:t>Music</w:t>
      </w:r>
      <w:r w:rsidRPr="009E4CE3">
        <w:rPr>
          <w:rFonts w:ascii="Open Sans" w:hAnsi="Open Sans" w:cs="Open Sans"/>
          <w:b/>
          <w:color w:val="1F497D" w:themeColor="text2"/>
          <w:sz w:val="32"/>
          <w:szCs w:val="32"/>
        </w:rPr>
        <w:tab/>
      </w:r>
    </w:p>
    <w:p w:rsidR="00BE2024" w:rsidRPr="00BE2024" w:rsidRDefault="00BE2024" w:rsidP="00163E88">
      <w:pPr>
        <w:spacing w:after="0" w:line="240" w:lineRule="auto"/>
        <w:rPr>
          <w:rFonts w:ascii="Open Sans" w:hAnsi="Open Sans" w:cs="Open Sans"/>
          <w:b/>
          <w:color w:val="00457C"/>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8222"/>
      </w:tblGrid>
      <w:tr w:rsidR="00163E88" w:rsidRPr="00163E88" w:rsidTr="00163E88">
        <w:tc>
          <w:tcPr>
            <w:tcW w:w="2376"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Post Title</w:t>
            </w:r>
          </w:p>
        </w:tc>
        <w:tc>
          <w:tcPr>
            <w:tcW w:w="8222" w:type="dxa"/>
            <w:shd w:val="clear" w:color="auto" w:fill="auto"/>
          </w:tcPr>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 xml:space="preserve">Teacher of </w:t>
            </w:r>
            <w:r w:rsidR="0029620E">
              <w:rPr>
                <w:rFonts w:ascii="Open Sans" w:eastAsia="Calibri" w:hAnsi="Open Sans" w:cs="Open Sans"/>
                <w:sz w:val="20"/>
                <w:szCs w:val="20"/>
              </w:rPr>
              <w:t xml:space="preserve">Music </w:t>
            </w:r>
          </w:p>
          <w:p w:rsidR="00163E88" w:rsidRPr="00163E88" w:rsidRDefault="00163E88" w:rsidP="00163E88">
            <w:pPr>
              <w:spacing w:after="0" w:line="240" w:lineRule="auto"/>
              <w:rPr>
                <w:rFonts w:ascii="Open Sans" w:eastAsia="Times New Roman" w:hAnsi="Open Sans" w:cs="Open Sans"/>
                <w:color w:val="222222"/>
                <w:sz w:val="20"/>
                <w:szCs w:val="20"/>
              </w:rPr>
            </w:pPr>
            <w:r w:rsidRPr="00163E88">
              <w:rPr>
                <w:rFonts w:ascii="Open Sans" w:eastAsia="Calibri" w:hAnsi="Open Sans" w:cs="Open Sans"/>
                <w:sz w:val="20"/>
                <w:szCs w:val="20"/>
              </w:rPr>
              <w:t xml:space="preserve">Based at </w:t>
            </w:r>
            <w:r w:rsidRPr="00163E88">
              <w:rPr>
                <w:rFonts w:ascii="Open Sans" w:eastAsia="Times New Roman" w:hAnsi="Open Sans" w:cs="Open Sans"/>
                <w:color w:val="222222"/>
                <w:sz w:val="20"/>
                <w:szCs w:val="20"/>
              </w:rPr>
              <w:t>Old Deanery, The Cathedral Close, Hereford HR1 2NG</w:t>
            </w:r>
          </w:p>
        </w:tc>
      </w:tr>
      <w:tr w:rsidR="00163E88" w:rsidRPr="00163E88" w:rsidTr="00163E88">
        <w:tc>
          <w:tcPr>
            <w:tcW w:w="2376"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Work pattern</w:t>
            </w:r>
          </w:p>
        </w:tc>
        <w:tc>
          <w:tcPr>
            <w:tcW w:w="8222" w:type="dxa"/>
            <w:shd w:val="clear" w:color="auto" w:fill="auto"/>
          </w:tcPr>
          <w:p w:rsidR="00163E88" w:rsidRPr="00163E88" w:rsidRDefault="00163E88" w:rsidP="00163E88">
            <w:pPr>
              <w:spacing w:after="0" w:line="240" w:lineRule="auto"/>
              <w:rPr>
                <w:rFonts w:ascii="Open Sans" w:eastAsia="Calibri" w:hAnsi="Open Sans" w:cs="Open Sans"/>
                <w:sz w:val="20"/>
                <w:szCs w:val="20"/>
              </w:rPr>
            </w:pPr>
            <w:r>
              <w:rPr>
                <w:rFonts w:ascii="Open Sans" w:eastAsia="Calibri" w:hAnsi="Open Sans" w:cs="Open Sans"/>
                <w:sz w:val="20"/>
                <w:szCs w:val="20"/>
              </w:rPr>
              <w:t>F</w:t>
            </w:r>
            <w:r w:rsidRPr="00163E88">
              <w:rPr>
                <w:rFonts w:ascii="Open Sans" w:eastAsia="Calibri" w:hAnsi="Open Sans" w:cs="Open Sans"/>
                <w:sz w:val="20"/>
                <w:szCs w:val="20"/>
              </w:rPr>
              <w:t>ull time</w:t>
            </w:r>
          </w:p>
        </w:tc>
      </w:tr>
      <w:tr w:rsidR="00163E88" w:rsidRPr="00163E88" w:rsidTr="00163E88">
        <w:tc>
          <w:tcPr>
            <w:tcW w:w="2376"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Pr>
                <w:rFonts w:ascii="Open Sans" w:eastAsia="Calibri" w:hAnsi="Open Sans" w:cs="Open Sans"/>
                <w:b/>
                <w:sz w:val="20"/>
                <w:szCs w:val="20"/>
              </w:rPr>
              <w:t xml:space="preserve">Salary </w:t>
            </w:r>
          </w:p>
        </w:tc>
        <w:tc>
          <w:tcPr>
            <w:tcW w:w="8222" w:type="dxa"/>
            <w:shd w:val="clear" w:color="auto" w:fill="auto"/>
          </w:tcPr>
          <w:p w:rsidR="00163E88" w:rsidRPr="00163E88" w:rsidRDefault="00163E88" w:rsidP="00163E88">
            <w:pPr>
              <w:spacing w:after="0" w:line="240" w:lineRule="auto"/>
              <w:rPr>
                <w:rFonts w:ascii="Open Sans" w:eastAsia="Calibri" w:hAnsi="Open Sans" w:cs="Open Sans"/>
                <w:sz w:val="20"/>
                <w:szCs w:val="20"/>
              </w:rPr>
            </w:pPr>
            <w:r>
              <w:rPr>
                <w:rFonts w:ascii="Open Sans" w:eastAsia="Calibri" w:hAnsi="Open Sans" w:cs="Open Sans"/>
                <w:sz w:val="20"/>
                <w:szCs w:val="20"/>
              </w:rPr>
              <w:t xml:space="preserve">Competitive </w:t>
            </w:r>
          </w:p>
        </w:tc>
      </w:tr>
    </w:tbl>
    <w:p w:rsidR="00163E88" w:rsidRPr="00163E88" w:rsidRDefault="00163E88" w:rsidP="00163E88">
      <w:pPr>
        <w:spacing w:after="0" w:line="240" w:lineRule="auto"/>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98"/>
      </w:tblGrid>
      <w:tr w:rsidR="00163E88" w:rsidRPr="00163E88" w:rsidTr="00163E88">
        <w:tc>
          <w:tcPr>
            <w:tcW w:w="10598" w:type="dxa"/>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Purpose of this Job Description:</w:t>
            </w:r>
          </w:p>
          <w:p w:rsidR="00163E88" w:rsidRPr="00163E88" w:rsidRDefault="00163E88" w:rsidP="00163E88">
            <w:pPr>
              <w:spacing w:after="0" w:line="240" w:lineRule="auto"/>
              <w:jc w:val="both"/>
              <w:rPr>
                <w:rFonts w:ascii="Open Sans" w:eastAsia="Calibri" w:hAnsi="Open Sans" w:cs="Open Sans"/>
                <w:sz w:val="20"/>
                <w:szCs w:val="20"/>
              </w:rPr>
            </w:pPr>
            <w:r w:rsidRPr="00163E88">
              <w:rPr>
                <w:rFonts w:ascii="Open Sans" w:eastAsia="Calibri" w:hAnsi="Open Sans" w:cs="Open Sans"/>
                <w:sz w:val="20"/>
                <w:szCs w:val="20"/>
              </w:rPr>
              <w:t>Hereford Cathedral School considers this document as a “snapshot” of the job and the tasks listed are not an exhaustive list.  It aims to provide a clear guide at the time of writing to all that is involved about the requirements of the job.  It will also be used to communicate expectations about performance and will be used to monitor effective performance.</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The job description which follows may, occasionally, be reasonably amended by the Headmaster:</w:t>
            </w:r>
          </w:p>
        </w:tc>
      </w:tr>
    </w:tbl>
    <w:p w:rsidR="00163E88" w:rsidRPr="00163E88" w:rsidRDefault="00163E88" w:rsidP="00163E88">
      <w:pPr>
        <w:spacing w:after="0" w:line="240" w:lineRule="auto"/>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98"/>
      </w:tblGrid>
      <w:tr w:rsidR="00163E88" w:rsidRPr="00163E88" w:rsidTr="00163E88">
        <w:tc>
          <w:tcPr>
            <w:tcW w:w="10598" w:type="dxa"/>
          </w:tcPr>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b/>
                <w:sz w:val="20"/>
                <w:szCs w:val="20"/>
              </w:rPr>
              <w:t>The</w:t>
            </w:r>
            <w:r w:rsidRPr="00163E88">
              <w:rPr>
                <w:rFonts w:ascii="Open Sans" w:eastAsia="Calibri" w:hAnsi="Open Sans" w:cs="Open Sans"/>
                <w:sz w:val="20"/>
                <w:szCs w:val="20"/>
              </w:rPr>
              <w:t xml:space="preserve"> </w:t>
            </w:r>
            <w:r w:rsidRPr="00163E88">
              <w:rPr>
                <w:rFonts w:ascii="Open Sans" w:eastAsia="Calibri" w:hAnsi="Open Sans" w:cs="Open Sans"/>
                <w:b/>
                <w:sz w:val="20"/>
                <w:szCs w:val="20"/>
              </w:rPr>
              <w:t>Organisation</w:t>
            </w: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 xml:space="preserve">Hereford Cathedral School is one of the UK’s leading independent co-educational day schools.  Providing boys and girls aged 3 to 18 with an excellent standard of teaching and individual care, offering them a broad range of opportunities to develop every aspect of their potential.  The Hereford Cathedral School culture produces well-balanced, confident and considerate young adults ready for the wider world.  We also benefit from one of the finest settings, adjacent to the beautiful Cathedral.  We enjoy an air of tranquillity within a stone’s throw of the thriving city centre.  </w:t>
            </w:r>
          </w:p>
          <w:p w:rsidR="00163E88" w:rsidRP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Calibri" w:hAnsi="Open Sans" w:cs="Open Sans"/>
                <w:b/>
                <w:i/>
                <w:sz w:val="20"/>
                <w:szCs w:val="20"/>
              </w:rPr>
            </w:pPr>
            <w:r w:rsidRPr="00163E88">
              <w:rPr>
                <w:rFonts w:ascii="Open Sans" w:eastAsia="Times New Roman" w:hAnsi="Open Sans" w:cs="Open Sans"/>
                <w:b/>
                <w:i/>
                <w:iCs/>
                <w:sz w:val="20"/>
                <w:szCs w:val="20"/>
              </w:rPr>
              <w:t>The School is committed to safeguarding and promoting the welfare of children and young people and expects all staff and volunteers to share this commitment.</w:t>
            </w: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 xml:space="preserve">Further information from </w:t>
            </w:r>
            <w:hyperlink r:id="rId22" w:history="1">
              <w:r w:rsidRPr="00163E88">
                <w:rPr>
                  <w:rFonts w:ascii="Open Sans" w:eastAsia="Calibri" w:hAnsi="Open Sans" w:cs="Open Sans"/>
                  <w:sz w:val="20"/>
                  <w:szCs w:val="20"/>
                  <w:u w:val="single"/>
                </w:rPr>
                <w:t>http://www.herefordcs.com</w:t>
              </w:r>
            </w:hyperlink>
          </w:p>
        </w:tc>
      </w:tr>
    </w:tbl>
    <w:p w:rsidR="00163E88" w:rsidRPr="00163E88" w:rsidRDefault="00163E88" w:rsidP="00163E88">
      <w:pPr>
        <w:spacing w:after="0" w:line="240" w:lineRule="auto"/>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DC17DF" w:rsidTr="00163E88">
        <w:tc>
          <w:tcPr>
            <w:tcW w:w="10598" w:type="dxa"/>
            <w:shd w:val="clear" w:color="auto" w:fill="auto"/>
          </w:tcPr>
          <w:p w:rsidR="00163E88" w:rsidRPr="00DC17DF" w:rsidRDefault="00163E88" w:rsidP="00163E88">
            <w:pPr>
              <w:spacing w:after="0" w:line="240" w:lineRule="auto"/>
              <w:jc w:val="both"/>
              <w:rPr>
                <w:rFonts w:ascii="Open Sans" w:eastAsia="Calibri" w:hAnsi="Open Sans" w:cs="Open Sans"/>
                <w:b/>
                <w:sz w:val="20"/>
                <w:szCs w:val="20"/>
                <w:lang w:eastAsia="en-GB"/>
              </w:rPr>
            </w:pPr>
            <w:r w:rsidRPr="00DC17DF">
              <w:rPr>
                <w:rFonts w:ascii="Open Sans" w:eastAsia="Calibri" w:hAnsi="Open Sans" w:cs="Open Sans"/>
                <w:b/>
                <w:sz w:val="20"/>
                <w:szCs w:val="20"/>
                <w:lang w:eastAsia="en-GB"/>
              </w:rPr>
              <w:t>Reporting Lines:</w:t>
            </w:r>
          </w:p>
          <w:p w:rsidR="00163E88" w:rsidRPr="00DC17DF" w:rsidRDefault="00163E88" w:rsidP="00163E88">
            <w:pPr>
              <w:spacing w:after="0" w:line="240" w:lineRule="auto"/>
              <w:jc w:val="both"/>
              <w:rPr>
                <w:rFonts w:ascii="Open Sans" w:eastAsia="Calibri" w:hAnsi="Open Sans" w:cs="Open Sans"/>
                <w:sz w:val="20"/>
                <w:szCs w:val="20"/>
                <w:lang w:eastAsia="en-GB"/>
              </w:rPr>
            </w:pPr>
            <w:r w:rsidRPr="00DC17DF">
              <w:rPr>
                <w:rFonts w:ascii="Open Sans" w:eastAsia="Calibri" w:hAnsi="Open Sans" w:cs="Open Sans"/>
                <w:sz w:val="20"/>
                <w:szCs w:val="20"/>
                <w:lang w:eastAsia="en-GB"/>
              </w:rPr>
              <w:t>The post holder re</w:t>
            </w:r>
            <w:r w:rsidR="00B12373" w:rsidRPr="00DC17DF">
              <w:rPr>
                <w:rFonts w:ascii="Open Sans" w:eastAsia="Calibri" w:hAnsi="Open Sans" w:cs="Open Sans"/>
                <w:sz w:val="20"/>
                <w:szCs w:val="20"/>
                <w:lang w:eastAsia="en-GB"/>
              </w:rPr>
              <w:t xml:space="preserve">ports to the Director of Music and Head of Academic Music </w:t>
            </w:r>
          </w:p>
        </w:tc>
      </w:tr>
    </w:tbl>
    <w:p w:rsidR="00163E88" w:rsidRPr="00DC17DF" w:rsidRDefault="00163E88" w:rsidP="00163E88">
      <w:pPr>
        <w:spacing w:after="0" w:line="240" w:lineRule="auto"/>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DC17DF" w:rsidTr="00163E88">
        <w:tc>
          <w:tcPr>
            <w:tcW w:w="10598" w:type="dxa"/>
            <w:shd w:val="clear" w:color="auto" w:fill="auto"/>
          </w:tcPr>
          <w:p w:rsidR="00163E88" w:rsidRPr="00DC17DF" w:rsidRDefault="00163E88" w:rsidP="00163E88">
            <w:pPr>
              <w:spacing w:after="0" w:line="240" w:lineRule="auto"/>
              <w:ind w:left="284" w:hanging="284"/>
              <w:jc w:val="both"/>
              <w:rPr>
                <w:rFonts w:ascii="Open Sans" w:eastAsia="Calibri" w:hAnsi="Open Sans" w:cs="Open Sans"/>
                <w:b/>
                <w:sz w:val="20"/>
                <w:szCs w:val="20"/>
              </w:rPr>
            </w:pPr>
            <w:r w:rsidRPr="00DC17DF">
              <w:rPr>
                <w:rFonts w:ascii="Open Sans" w:eastAsia="Calibri" w:hAnsi="Open Sans" w:cs="Open Sans"/>
                <w:b/>
                <w:sz w:val="20"/>
                <w:szCs w:val="20"/>
              </w:rPr>
              <w:t>Accountabilities:</w:t>
            </w:r>
          </w:p>
          <w:p w:rsidR="00163E88" w:rsidRPr="00DC17DF" w:rsidRDefault="00163E88" w:rsidP="00D73CE4">
            <w:pPr>
              <w:numPr>
                <w:ilvl w:val="0"/>
                <w:numId w:val="7"/>
              </w:numPr>
              <w:autoSpaceDE w:val="0"/>
              <w:autoSpaceDN w:val="0"/>
              <w:adjustRightInd w:val="0"/>
              <w:spacing w:after="0" w:line="240" w:lineRule="auto"/>
              <w:jc w:val="both"/>
              <w:rPr>
                <w:rFonts w:ascii="Open Sans" w:eastAsia="Times New Roman" w:hAnsi="Open Sans" w:cs="Open Sans"/>
                <w:sz w:val="20"/>
                <w:szCs w:val="20"/>
                <w:lang w:eastAsia="en-GB"/>
              </w:rPr>
            </w:pPr>
            <w:r w:rsidRPr="00DC17DF">
              <w:rPr>
                <w:rFonts w:ascii="Open Sans" w:eastAsia="Times New Roman" w:hAnsi="Open Sans" w:cs="Open Sans"/>
                <w:sz w:val="20"/>
                <w:szCs w:val="20"/>
                <w:lang w:eastAsia="en-GB"/>
              </w:rPr>
              <w:t xml:space="preserve">To contribute to the </w:t>
            </w:r>
            <w:r w:rsidR="0029620E" w:rsidRPr="00DC17DF">
              <w:rPr>
                <w:rFonts w:ascii="Open Sans" w:eastAsia="Times New Roman" w:hAnsi="Open Sans" w:cs="Open Sans"/>
                <w:sz w:val="20"/>
                <w:szCs w:val="20"/>
                <w:lang w:eastAsia="en-GB"/>
              </w:rPr>
              <w:t xml:space="preserve">Music </w:t>
            </w:r>
            <w:r w:rsidRPr="00DC17DF">
              <w:rPr>
                <w:rFonts w:ascii="Open Sans" w:eastAsia="Times New Roman" w:hAnsi="Open Sans" w:cs="Open Sans"/>
                <w:sz w:val="20"/>
                <w:szCs w:val="20"/>
                <w:lang w:eastAsia="en-GB"/>
              </w:rPr>
              <w:t xml:space="preserve">Department by carrying out the professional duties of a teacher. </w:t>
            </w:r>
          </w:p>
          <w:p w:rsidR="00D73CE4" w:rsidRPr="00DC17DF" w:rsidRDefault="00D73CE4" w:rsidP="00D73CE4">
            <w:pPr>
              <w:numPr>
                <w:ilvl w:val="0"/>
                <w:numId w:val="7"/>
              </w:numPr>
              <w:spacing w:after="160" w:line="259" w:lineRule="auto"/>
              <w:contextualSpacing/>
              <w:rPr>
                <w:rFonts w:eastAsia="Calibri"/>
              </w:rPr>
            </w:pPr>
            <w:r w:rsidRPr="00DC17DF">
              <w:rPr>
                <w:rFonts w:eastAsia="Calibri"/>
              </w:rPr>
              <w:t>Instrumental tuition to children from Year 3 to 13.</w:t>
            </w:r>
          </w:p>
          <w:p w:rsidR="00D73CE4" w:rsidRPr="00DC17DF" w:rsidRDefault="00D73CE4" w:rsidP="00D73CE4">
            <w:pPr>
              <w:numPr>
                <w:ilvl w:val="0"/>
                <w:numId w:val="7"/>
              </w:numPr>
              <w:autoSpaceDE w:val="0"/>
              <w:autoSpaceDN w:val="0"/>
              <w:adjustRightInd w:val="0"/>
              <w:spacing w:after="0" w:line="240" w:lineRule="auto"/>
              <w:jc w:val="both"/>
              <w:rPr>
                <w:rFonts w:ascii="Open Sans" w:eastAsia="Times New Roman" w:hAnsi="Open Sans" w:cs="Open Sans"/>
                <w:sz w:val="20"/>
                <w:szCs w:val="20"/>
                <w:lang w:eastAsia="en-GB"/>
              </w:rPr>
            </w:pPr>
            <w:r w:rsidRPr="00DC17DF">
              <w:rPr>
                <w:rFonts w:ascii="Open Sans" w:eastAsia="Times New Roman" w:hAnsi="Open Sans" w:cs="Open Sans"/>
                <w:sz w:val="20"/>
                <w:szCs w:val="20"/>
                <w:lang w:eastAsia="en-GB"/>
              </w:rPr>
              <w:t>To coach and direct chamber ensembles, to support large scale performances and to assist with the running of bands, orchestras, and choirs as appropriate.</w:t>
            </w:r>
          </w:p>
          <w:p w:rsidR="00D73CE4" w:rsidRPr="00DC17DF" w:rsidRDefault="00D73CE4" w:rsidP="00D73CE4">
            <w:pPr>
              <w:numPr>
                <w:ilvl w:val="0"/>
                <w:numId w:val="7"/>
              </w:numPr>
              <w:spacing w:after="160" w:line="259" w:lineRule="auto"/>
              <w:contextualSpacing/>
              <w:rPr>
                <w:rFonts w:eastAsia="Calibri"/>
              </w:rPr>
            </w:pPr>
            <w:r w:rsidRPr="00DC17DF">
              <w:rPr>
                <w:rFonts w:eastAsia="Calibri"/>
              </w:rPr>
              <w:t xml:space="preserve">To manage one or two ensembles, liaising with conductors, outside agencies, organisations and agents. </w:t>
            </w:r>
          </w:p>
          <w:p w:rsidR="00D73CE4" w:rsidRPr="00DC17DF" w:rsidRDefault="00D73CE4" w:rsidP="00B12373">
            <w:pPr>
              <w:numPr>
                <w:ilvl w:val="0"/>
                <w:numId w:val="7"/>
              </w:numPr>
              <w:spacing w:after="160" w:line="259" w:lineRule="auto"/>
              <w:contextualSpacing/>
              <w:rPr>
                <w:rFonts w:eastAsia="Calibri"/>
              </w:rPr>
            </w:pPr>
            <w:r w:rsidRPr="00DC17DF">
              <w:rPr>
                <w:rFonts w:eastAsia="Calibri"/>
              </w:rPr>
              <w:t xml:space="preserve">To take an active role in the Music Outreach Schemes. </w:t>
            </w:r>
          </w:p>
          <w:p w:rsidR="00163E88" w:rsidRPr="00DC17DF" w:rsidRDefault="00163E88" w:rsidP="00D73CE4">
            <w:pPr>
              <w:numPr>
                <w:ilvl w:val="0"/>
                <w:numId w:val="7"/>
              </w:numPr>
              <w:autoSpaceDE w:val="0"/>
              <w:autoSpaceDN w:val="0"/>
              <w:adjustRightInd w:val="0"/>
              <w:spacing w:after="0" w:line="240" w:lineRule="auto"/>
              <w:jc w:val="both"/>
              <w:rPr>
                <w:rFonts w:ascii="Open Sans" w:eastAsia="Times New Roman" w:hAnsi="Open Sans" w:cs="Open Sans"/>
                <w:sz w:val="20"/>
                <w:szCs w:val="20"/>
                <w:lang w:eastAsia="en-GB"/>
              </w:rPr>
            </w:pPr>
            <w:r w:rsidRPr="00DC17DF">
              <w:rPr>
                <w:rFonts w:ascii="Open Sans" w:eastAsia="Times New Roman" w:hAnsi="Open Sans" w:cs="Open Sans"/>
                <w:sz w:val="20"/>
                <w:szCs w:val="20"/>
                <w:lang w:eastAsia="en-GB"/>
              </w:rPr>
              <w:t>To maintain the depa</w:t>
            </w:r>
            <w:r w:rsidR="00D73CE4" w:rsidRPr="00DC17DF">
              <w:rPr>
                <w:rFonts w:ascii="Open Sans" w:eastAsia="Times New Roman" w:hAnsi="Open Sans" w:cs="Open Sans"/>
                <w:sz w:val="20"/>
                <w:szCs w:val="20"/>
                <w:lang w:eastAsia="en-GB"/>
              </w:rPr>
              <w:t>rtment’s strong academic record.</w:t>
            </w:r>
            <w:r w:rsidRPr="00DC17DF">
              <w:rPr>
                <w:rFonts w:ascii="Open Sans" w:eastAsia="Times New Roman" w:hAnsi="Open Sans" w:cs="Open Sans"/>
                <w:sz w:val="20"/>
                <w:szCs w:val="20"/>
                <w:lang w:eastAsia="en-GB"/>
              </w:rPr>
              <w:t xml:space="preserve"> </w:t>
            </w:r>
          </w:p>
        </w:tc>
      </w:tr>
    </w:tbl>
    <w:p w:rsidR="00163E88" w:rsidRPr="00DC17DF" w:rsidRDefault="00163E88" w:rsidP="00163E88">
      <w:pPr>
        <w:spacing w:after="0" w:line="240" w:lineRule="auto"/>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DC17DF" w:rsidTr="00163E88">
        <w:tc>
          <w:tcPr>
            <w:tcW w:w="10598" w:type="dxa"/>
            <w:shd w:val="clear" w:color="auto" w:fill="auto"/>
          </w:tcPr>
          <w:p w:rsidR="00163E88" w:rsidRPr="00DC17DF" w:rsidRDefault="00163E88" w:rsidP="00163E88">
            <w:pPr>
              <w:autoSpaceDE w:val="0"/>
              <w:autoSpaceDN w:val="0"/>
              <w:adjustRightInd w:val="0"/>
              <w:spacing w:after="0" w:line="240" w:lineRule="auto"/>
              <w:ind w:left="284" w:hanging="284"/>
              <w:jc w:val="both"/>
              <w:rPr>
                <w:rFonts w:ascii="Open Sans" w:eastAsia="Times New Roman" w:hAnsi="Open Sans" w:cs="Open Sans"/>
                <w:b/>
                <w:sz w:val="20"/>
                <w:szCs w:val="20"/>
                <w:lang w:eastAsia="en-GB"/>
              </w:rPr>
            </w:pPr>
            <w:r w:rsidRPr="00DC17DF">
              <w:rPr>
                <w:rFonts w:ascii="Open Sans" w:eastAsia="Times New Roman" w:hAnsi="Open Sans" w:cs="Open Sans"/>
                <w:b/>
                <w:sz w:val="20"/>
                <w:szCs w:val="20"/>
                <w:lang w:eastAsia="en-GB"/>
              </w:rPr>
              <w:t>Responsibilities:</w:t>
            </w:r>
          </w:p>
          <w:p w:rsidR="00163E88" w:rsidRPr="00DC17DF" w:rsidRDefault="00163E88" w:rsidP="00C570E0">
            <w:pPr>
              <w:numPr>
                <w:ilvl w:val="0"/>
                <w:numId w:val="8"/>
              </w:numPr>
              <w:spacing w:after="0" w:line="240" w:lineRule="auto"/>
              <w:ind w:left="426" w:hanging="426"/>
              <w:contextualSpacing/>
              <w:rPr>
                <w:rFonts w:ascii="Open Sans" w:eastAsia="Times New Roman" w:hAnsi="Open Sans" w:cs="Open Sans"/>
                <w:sz w:val="20"/>
                <w:szCs w:val="20"/>
              </w:rPr>
            </w:pPr>
            <w:r w:rsidRPr="00DC17DF">
              <w:rPr>
                <w:rFonts w:ascii="Open Sans" w:eastAsia="Times New Roman" w:hAnsi="Open Sans" w:cs="Open Sans"/>
                <w:sz w:val="20"/>
                <w:szCs w:val="20"/>
              </w:rPr>
              <w:t xml:space="preserve">To teach </w:t>
            </w:r>
            <w:r w:rsidR="0029620E" w:rsidRPr="00DC17DF">
              <w:rPr>
                <w:rFonts w:ascii="Open Sans" w:eastAsia="Times New Roman" w:hAnsi="Open Sans" w:cs="Open Sans"/>
                <w:sz w:val="20"/>
                <w:szCs w:val="20"/>
              </w:rPr>
              <w:t xml:space="preserve">Music </w:t>
            </w:r>
            <w:r w:rsidRPr="00DC17DF">
              <w:rPr>
                <w:rFonts w:ascii="Open Sans" w:eastAsia="Times New Roman" w:hAnsi="Open Sans" w:cs="Open Sans"/>
                <w:sz w:val="20"/>
                <w:szCs w:val="20"/>
              </w:rPr>
              <w:t xml:space="preserve">and deliver an inspiring, challenging and balanced curriculum to students that supports the subject areas, in line with National Teaching Standards. </w:t>
            </w:r>
          </w:p>
          <w:p w:rsidR="00B12373" w:rsidRPr="00DC17DF" w:rsidRDefault="00B12373" w:rsidP="00C570E0">
            <w:pPr>
              <w:numPr>
                <w:ilvl w:val="0"/>
                <w:numId w:val="8"/>
              </w:numPr>
              <w:spacing w:after="0" w:line="240" w:lineRule="auto"/>
              <w:ind w:left="426" w:hanging="426"/>
              <w:contextualSpacing/>
              <w:rPr>
                <w:rFonts w:ascii="Open Sans" w:eastAsia="Times New Roman" w:hAnsi="Open Sans" w:cs="Open Sans"/>
                <w:sz w:val="20"/>
                <w:szCs w:val="20"/>
              </w:rPr>
            </w:pPr>
            <w:proofErr w:type="gramStart"/>
            <w:r w:rsidRPr="00DC17DF">
              <w:rPr>
                <w:rFonts w:eastAsia="Calibri"/>
              </w:rPr>
              <w:t>To  manage</w:t>
            </w:r>
            <w:proofErr w:type="gramEnd"/>
            <w:r w:rsidRPr="00DC17DF">
              <w:rPr>
                <w:rFonts w:eastAsia="Calibri"/>
              </w:rPr>
              <w:t xml:space="preserve"> one of the school’s leading high profile choirs which regularly tours and competes in national and international competitions.</w:t>
            </w:r>
          </w:p>
          <w:p w:rsidR="00163E88" w:rsidRPr="00DC17DF" w:rsidRDefault="00163E88" w:rsidP="00C570E0">
            <w:pPr>
              <w:numPr>
                <w:ilvl w:val="0"/>
                <w:numId w:val="8"/>
              </w:numPr>
              <w:spacing w:after="0" w:line="240" w:lineRule="auto"/>
              <w:ind w:left="426" w:hanging="426"/>
              <w:contextualSpacing/>
              <w:rPr>
                <w:rFonts w:ascii="Open Sans" w:eastAsia="Times New Roman" w:hAnsi="Open Sans" w:cs="Open Sans"/>
                <w:sz w:val="20"/>
                <w:szCs w:val="20"/>
              </w:rPr>
            </w:pPr>
            <w:r w:rsidRPr="00DC17DF">
              <w:rPr>
                <w:rFonts w:ascii="Open Sans" w:eastAsia="Times New Roman" w:hAnsi="Open Sans" w:cs="Open Sans"/>
                <w:sz w:val="20"/>
                <w:szCs w:val="20"/>
              </w:rPr>
              <w:t>To assess, record and report on the development, progress and attainment of pupils.</w:t>
            </w:r>
          </w:p>
          <w:p w:rsidR="00163E88" w:rsidRPr="00DC17DF" w:rsidRDefault="00163E88" w:rsidP="00C570E0">
            <w:pPr>
              <w:numPr>
                <w:ilvl w:val="0"/>
                <w:numId w:val="8"/>
              </w:numPr>
              <w:spacing w:after="0" w:line="240" w:lineRule="auto"/>
              <w:ind w:left="426" w:hanging="426"/>
              <w:contextualSpacing/>
              <w:rPr>
                <w:rFonts w:ascii="Open Sans" w:eastAsia="Times New Roman" w:hAnsi="Open Sans" w:cs="Open Sans"/>
                <w:sz w:val="20"/>
                <w:szCs w:val="20"/>
              </w:rPr>
            </w:pPr>
            <w:r w:rsidRPr="00DC17DF">
              <w:rPr>
                <w:rFonts w:ascii="Open Sans" w:eastAsia="Times New Roman" w:hAnsi="Open Sans" w:cs="Open Sans"/>
                <w:sz w:val="20"/>
                <w:szCs w:val="20"/>
              </w:rPr>
              <w:t>To liaise with the Head of Department to ensure a coherent programme of study for pupils.</w:t>
            </w:r>
          </w:p>
          <w:p w:rsidR="00163E88" w:rsidRPr="00DC17DF" w:rsidRDefault="00163E88" w:rsidP="00C570E0">
            <w:pPr>
              <w:numPr>
                <w:ilvl w:val="0"/>
                <w:numId w:val="8"/>
              </w:numPr>
              <w:spacing w:after="0" w:line="240" w:lineRule="auto"/>
              <w:ind w:left="426" w:hanging="426"/>
              <w:contextualSpacing/>
              <w:rPr>
                <w:rFonts w:ascii="Open Sans" w:eastAsia="Times New Roman" w:hAnsi="Open Sans" w:cs="Open Sans"/>
                <w:sz w:val="20"/>
                <w:szCs w:val="20"/>
              </w:rPr>
            </w:pPr>
            <w:r w:rsidRPr="00DC17DF">
              <w:rPr>
                <w:rFonts w:ascii="Open Sans" w:eastAsia="Times New Roman" w:hAnsi="Open Sans" w:cs="Open Sans"/>
                <w:sz w:val="20"/>
                <w:szCs w:val="20"/>
              </w:rPr>
              <w:t>To maintain good standards of behaviour amongst students, both when they are on School premises and when they are engaged in authorised School activities elsewhere.</w:t>
            </w:r>
          </w:p>
          <w:p w:rsidR="00B12373" w:rsidRPr="00DC17DF" w:rsidRDefault="00B12373" w:rsidP="00B12373">
            <w:pPr>
              <w:pStyle w:val="ListParagraph"/>
              <w:numPr>
                <w:ilvl w:val="0"/>
                <w:numId w:val="8"/>
              </w:numPr>
              <w:ind w:left="426" w:hanging="426"/>
              <w:rPr>
                <w:rFonts w:ascii="Open Sans" w:eastAsia="Times New Roman" w:hAnsi="Open Sans" w:cs="Open Sans"/>
                <w:sz w:val="20"/>
                <w:szCs w:val="20"/>
              </w:rPr>
            </w:pPr>
            <w:r w:rsidRPr="00DC17DF">
              <w:rPr>
                <w:rFonts w:ascii="Open Sans" w:eastAsia="Times New Roman" w:hAnsi="Open Sans" w:cs="Open Sans"/>
                <w:sz w:val="20"/>
                <w:szCs w:val="20"/>
              </w:rPr>
              <w:t xml:space="preserve">To assist in the planning and management of annual programmes, to take rehearsals in local state schools, assist with publicity and help on a regular basis with the Saturday morning Music School. To assist with the </w:t>
            </w:r>
            <w:r w:rsidRPr="00DC17DF">
              <w:rPr>
                <w:rFonts w:ascii="Open Sans" w:eastAsia="Times New Roman" w:hAnsi="Open Sans" w:cs="Open Sans"/>
                <w:sz w:val="20"/>
                <w:szCs w:val="20"/>
              </w:rPr>
              <w:lastRenderedPageBreak/>
              <w:t xml:space="preserve">running and administration of two short </w:t>
            </w:r>
            <w:proofErr w:type="gramStart"/>
            <w:r w:rsidRPr="00DC17DF">
              <w:rPr>
                <w:rFonts w:ascii="Open Sans" w:eastAsia="Times New Roman" w:hAnsi="Open Sans" w:cs="Open Sans"/>
                <w:sz w:val="20"/>
                <w:szCs w:val="20"/>
              </w:rPr>
              <w:t>holiday</w:t>
            </w:r>
            <w:proofErr w:type="gramEnd"/>
            <w:r w:rsidRPr="00DC17DF">
              <w:rPr>
                <w:rFonts w:ascii="Open Sans" w:eastAsia="Times New Roman" w:hAnsi="Open Sans" w:cs="Open Sans"/>
                <w:sz w:val="20"/>
                <w:szCs w:val="20"/>
              </w:rPr>
              <w:t xml:space="preserve"> music courses (Easter and summer). To assist with concert management and liaison with professional orchestras, choirs, bands and agents.</w:t>
            </w:r>
          </w:p>
          <w:p w:rsidR="00B12373" w:rsidRPr="00DC17DF" w:rsidRDefault="00163E88" w:rsidP="00B12373">
            <w:pPr>
              <w:pStyle w:val="ListParagraph"/>
              <w:numPr>
                <w:ilvl w:val="0"/>
                <w:numId w:val="8"/>
              </w:numPr>
              <w:ind w:left="426" w:hanging="426"/>
              <w:rPr>
                <w:rFonts w:ascii="Open Sans" w:eastAsia="Times New Roman" w:hAnsi="Open Sans" w:cs="Open Sans"/>
                <w:sz w:val="20"/>
                <w:szCs w:val="20"/>
              </w:rPr>
            </w:pPr>
            <w:r w:rsidRPr="00DC17DF">
              <w:rPr>
                <w:rFonts w:ascii="Open Sans" w:eastAsia="Times New Roman" w:hAnsi="Open Sans" w:cs="Open Sans"/>
                <w:sz w:val="20"/>
                <w:szCs w:val="20"/>
              </w:rPr>
              <w:t>To participate in the development of the department and contribute to the departmental and overall School aims and objectives.</w:t>
            </w:r>
          </w:p>
          <w:p w:rsidR="00B12373" w:rsidRPr="00DC17DF" w:rsidRDefault="00163E88" w:rsidP="00B12373">
            <w:pPr>
              <w:pStyle w:val="ListParagraph"/>
              <w:numPr>
                <w:ilvl w:val="0"/>
                <w:numId w:val="8"/>
              </w:numPr>
              <w:ind w:left="426" w:hanging="426"/>
              <w:rPr>
                <w:rFonts w:ascii="Open Sans" w:eastAsia="Times New Roman" w:hAnsi="Open Sans" w:cs="Open Sans"/>
                <w:sz w:val="20"/>
                <w:szCs w:val="20"/>
              </w:rPr>
            </w:pPr>
            <w:r w:rsidRPr="00DC17DF">
              <w:rPr>
                <w:rFonts w:ascii="Open Sans" w:eastAsia="Times New Roman" w:hAnsi="Open Sans" w:cs="Open Sans"/>
                <w:sz w:val="20"/>
                <w:szCs w:val="20"/>
              </w:rPr>
              <w:t xml:space="preserve">To take part in the School’s professional development programme and take responsibility for your own professional development. Actively seeks to reflect on and enhance your own practice. </w:t>
            </w:r>
          </w:p>
          <w:p w:rsidR="00B12373" w:rsidRPr="00DC17DF" w:rsidRDefault="00163E88" w:rsidP="00B12373">
            <w:pPr>
              <w:pStyle w:val="ListParagraph"/>
              <w:numPr>
                <w:ilvl w:val="0"/>
                <w:numId w:val="8"/>
              </w:numPr>
              <w:ind w:left="426" w:hanging="426"/>
              <w:rPr>
                <w:rFonts w:ascii="Open Sans" w:eastAsia="Times New Roman" w:hAnsi="Open Sans" w:cs="Open Sans"/>
                <w:sz w:val="20"/>
                <w:szCs w:val="20"/>
              </w:rPr>
            </w:pPr>
            <w:r w:rsidRPr="00DC17DF">
              <w:rPr>
                <w:rFonts w:ascii="Open Sans" w:eastAsia="Times New Roman" w:hAnsi="Open Sans" w:cs="Open Sans"/>
                <w:sz w:val="20"/>
                <w:szCs w:val="20"/>
              </w:rPr>
              <w:t>To maintain appropriate records and provide relevant and accurate information for information systems to ensure that all records are up-to-date.</w:t>
            </w:r>
          </w:p>
          <w:p w:rsidR="00B12373" w:rsidRPr="00DC17DF" w:rsidRDefault="00163E88" w:rsidP="00B12373">
            <w:pPr>
              <w:pStyle w:val="ListParagraph"/>
              <w:numPr>
                <w:ilvl w:val="0"/>
                <w:numId w:val="8"/>
              </w:numPr>
              <w:ind w:left="426" w:hanging="426"/>
              <w:rPr>
                <w:rFonts w:ascii="Open Sans" w:eastAsia="Times New Roman" w:hAnsi="Open Sans" w:cs="Open Sans"/>
                <w:sz w:val="20"/>
                <w:szCs w:val="20"/>
              </w:rPr>
            </w:pPr>
            <w:r w:rsidRPr="00DC17DF">
              <w:rPr>
                <w:rFonts w:ascii="Open Sans" w:eastAsia="Times New Roman" w:hAnsi="Open Sans" w:cs="Open Sans"/>
                <w:sz w:val="20"/>
                <w:szCs w:val="20"/>
              </w:rPr>
              <w:t>To provide pastoral support to pupils as a form tutor or similar role as required.</w:t>
            </w:r>
          </w:p>
          <w:p w:rsidR="00B12373" w:rsidRPr="00DC17DF" w:rsidRDefault="00163E88" w:rsidP="00B12373">
            <w:pPr>
              <w:pStyle w:val="ListParagraph"/>
              <w:numPr>
                <w:ilvl w:val="0"/>
                <w:numId w:val="8"/>
              </w:numPr>
              <w:ind w:left="426" w:hanging="426"/>
              <w:rPr>
                <w:rFonts w:ascii="Open Sans" w:eastAsia="Times New Roman" w:hAnsi="Open Sans" w:cs="Open Sans"/>
                <w:sz w:val="20"/>
                <w:szCs w:val="20"/>
              </w:rPr>
            </w:pPr>
            <w:r w:rsidRPr="00DC17DF">
              <w:rPr>
                <w:rFonts w:ascii="Open Sans" w:eastAsia="Times New Roman" w:hAnsi="Open Sans" w:cs="Open Sans"/>
                <w:sz w:val="20"/>
                <w:szCs w:val="20"/>
              </w:rPr>
              <w:t>Undertake whole school duties as outlined annually including parents’ evenings.</w:t>
            </w:r>
          </w:p>
          <w:p w:rsidR="00B12373" w:rsidRPr="00DC17DF" w:rsidRDefault="00163E88" w:rsidP="00B12373">
            <w:pPr>
              <w:pStyle w:val="ListParagraph"/>
              <w:numPr>
                <w:ilvl w:val="0"/>
                <w:numId w:val="8"/>
              </w:numPr>
              <w:ind w:left="426" w:hanging="426"/>
              <w:rPr>
                <w:rFonts w:ascii="Open Sans" w:eastAsia="Times New Roman" w:hAnsi="Open Sans" w:cs="Open Sans"/>
                <w:sz w:val="20"/>
                <w:szCs w:val="20"/>
              </w:rPr>
            </w:pPr>
            <w:r w:rsidRPr="00DC17DF">
              <w:rPr>
                <w:rFonts w:ascii="Open Sans" w:eastAsia="Times New Roman" w:hAnsi="Open Sans" w:cs="Open Sans"/>
                <w:sz w:val="20"/>
                <w:szCs w:val="20"/>
              </w:rPr>
              <w:t>To support through involvement, the School’s co- and extra-curricular activities.</w:t>
            </w:r>
          </w:p>
          <w:p w:rsidR="00163E88" w:rsidRPr="00DC17DF" w:rsidRDefault="00163E88" w:rsidP="00B12373">
            <w:pPr>
              <w:pStyle w:val="ListParagraph"/>
              <w:numPr>
                <w:ilvl w:val="0"/>
                <w:numId w:val="8"/>
              </w:numPr>
              <w:ind w:left="426" w:hanging="426"/>
              <w:rPr>
                <w:rFonts w:ascii="Open Sans" w:eastAsia="Times New Roman" w:hAnsi="Open Sans" w:cs="Open Sans"/>
                <w:sz w:val="20"/>
                <w:szCs w:val="20"/>
              </w:rPr>
            </w:pPr>
            <w:r w:rsidRPr="00DC17DF">
              <w:rPr>
                <w:rFonts w:ascii="Open Sans" w:eastAsia="Times New Roman" w:hAnsi="Open Sans" w:cs="Open Sans"/>
                <w:sz w:val="20"/>
                <w:szCs w:val="20"/>
              </w:rPr>
              <w:t xml:space="preserve">Safeguard and promote the general well-being of pupils and to be a role model for pupils at all times. </w:t>
            </w:r>
          </w:p>
        </w:tc>
      </w:tr>
    </w:tbl>
    <w:p w:rsidR="00163E88" w:rsidRPr="00DC17DF" w:rsidRDefault="00163E88" w:rsidP="00163E88">
      <w:pPr>
        <w:spacing w:after="0" w:line="240" w:lineRule="auto"/>
        <w:jc w:val="both"/>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DC17DF" w:rsidTr="00163E88">
        <w:tc>
          <w:tcPr>
            <w:tcW w:w="10598" w:type="dxa"/>
            <w:shd w:val="clear" w:color="auto" w:fill="auto"/>
          </w:tcPr>
          <w:p w:rsidR="00163E88" w:rsidRPr="00DC17DF" w:rsidRDefault="00163E88" w:rsidP="00163E88">
            <w:pPr>
              <w:spacing w:after="0" w:line="240" w:lineRule="auto"/>
              <w:rPr>
                <w:rFonts w:ascii="Open Sans" w:eastAsia="Calibri" w:hAnsi="Open Sans" w:cs="Open Sans"/>
                <w:b/>
                <w:sz w:val="20"/>
                <w:szCs w:val="20"/>
              </w:rPr>
            </w:pPr>
            <w:r w:rsidRPr="00DC17DF">
              <w:rPr>
                <w:rFonts w:ascii="Open Sans" w:eastAsia="Calibri" w:hAnsi="Open Sans" w:cs="Open Sans"/>
                <w:b/>
                <w:sz w:val="20"/>
                <w:szCs w:val="20"/>
              </w:rPr>
              <w:t>Safeguarding and Protection of Children and Young Persons</w:t>
            </w:r>
          </w:p>
          <w:p w:rsidR="00163E88" w:rsidRPr="00DC17DF" w:rsidRDefault="00163E88" w:rsidP="00163E88">
            <w:pPr>
              <w:spacing w:after="0" w:line="240" w:lineRule="auto"/>
              <w:rPr>
                <w:rFonts w:ascii="Open Sans" w:eastAsia="Calibri" w:hAnsi="Open Sans" w:cs="Open Sans"/>
                <w:sz w:val="20"/>
                <w:szCs w:val="20"/>
              </w:rPr>
            </w:pPr>
            <w:r w:rsidRPr="00DC17DF">
              <w:rPr>
                <w:rFonts w:ascii="Open Sans" w:eastAsia="Calibri" w:hAnsi="Open Sans" w:cs="Open Sans"/>
                <w:sz w:val="20"/>
                <w:szCs w:val="20"/>
              </w:rPr>
              <w:t>In accordance with the Children’s Act 1989, on appointment post holders will be required to commit to their responsibilities with regards to safeguarding.  In addition, offers of appointment will be subject to an Enhanced criminal record check from the Disclosure and Barring Service (DBS).</w:t>
            </w:r>
          </w:p>
          <w:p w:rsidR="00163E88" w:rsidRPr="00DC17DF" w:rsidRDefault="00163E88" w:rsidP="00163E88">
            <w:pPr>
              <w:spacing w:after="0" w:line="240" w:lineRule="auto"/>
              <w:jc w:val="both"/>
              <w:rPr>
                <w:rFonts w:ascii="Open Sans" w:eastAsia="Times New Roman" w:hAnsi="Open Sans" w:cs="Open Sans"/>
                <w:sz w:val="20"/>
                <w:szCs w:val="20"/>
              </w:rPr>
            </w:pPr>
          </w:p>
          <w:p w:rsidR="009E4CE3" w:rsidRPr="00DC17DF" w:rsidRDefault="00163E88" w:rsidP="00163E88">
            <w:pPr>
              <w:spacing w:after="0" w:line="240" w:lineRule="auto"/>
              <w:jc w:val="both"/>
              <w:rPr>
                <w:rFonts w:ascii="Open Sans" w:eastAsia="Times New Roman" w:hAnsi="Open Sans" w:cs="Open Sans"/>
                <w:sz w:val="20"/>
                <w:szCs w:val="20"/>
                <w:lang w:val="en" w:eastAsia="en-GB"/>
              </w:rPr>
            </w:pPr>
            <w:r w:rsidRPr="00DC17DF">
              <w:rPr>
                <w:rFonts w:ascii="Open Sans" w:eastAsia="Times New Roman" w:hAnsi="Open Sans" w:cs="Open Sans"/>
                <w:sz w:val="20"/>
                <w:szCs w:val="20"/>
              </w:rPr>
              <w:t>These checks will highlight cautions, reprimands and final warnings as well as any convictions.  The post holder must not have any</w:t>
            </w:r>
            <w:r w:rsidRPr="00DC17DF">
              <w:rPr>
                <w:rFonts w:ascii="Open Sans" w:eastAsia="Times New Roman" w:hAnsi="Open Sans" w:cs="Open Sans"/>
                <w:sz w:val="20"/>
                <w:szCs w:val="20"/>
                <w:lang w:val="en" w:eastAsia="en-GB"/>
              </w:rPr>
              <w:t xml:space="preserve"> spent or unspent convictions that would prevent them from working with children.</w:t>
            </w:r>
          </w:p>
          <w:p w:rsidR="00163E88" w:rsidRPr="00DC17DF" w:rsidRDefault="00163E88" w:rsidP="00163E88">
            <w:pPr>
              <w:spacing w:after="0" w:line="240" w:lineRule="auto"/>
              <w:jc w:val="both"/>
              <w:rPr>
                <w:rFonts w:ascii="Open Sans" w:eastAsia="Times New Roman" w:hAnsi="Open Sans" w:cs="Open Sans"/>
                <w:sz w:val="20"/>
                <w:szCs w:val="20"/>
                <w:lang w:val="en" w:eastAsia="en-GB"/>
              </w:rPr>
            </w:pPr>
            <w:r w:rsidRPr="00DC17DF">
              <w:rPr>
                <w:rFonts w:ascii="Open Sans" w:eastAsia="Times New Roman" w:hAnsi="Open Sans" w:cs="Open Sans"/>
                <w:sz w:val="20"/>
                <w:szCs w:val="20"/>
                <w:lang w:val="en" w:eastAsia="en-GB"/>
              </w:rPr>
              <w:t>Staff must inform the school if they are subject to criminal investigations or convicted while in the employment of the School.</w:t>
            </w:r>
          </w:p>
        </w:tc>
      </w:tr>
    </w:tbl>
    <w:p w:rsidR="00163E88" w:rsidRPr="00DC17DF" w:rsidRDefault="00163E88" w:rsidP="00163E88">
      <w:pPr>
        <w:spacing w:after="0" w:line="240" w:lineRule="auto"/>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DC17DF" w:rsidTr="00163E88">
        <w:tc>
          <w:tcPr>
            <w:tcW w:w="10598" w:type="dxa"/>
            <w:shd w:val="clear" w:color="auto" w:fill="auto"/>
          </w:tcPr>
          <w:p w:rsidR="00163E88" w:rsidRPr="00DC17DF" w:rsidRDefault="00163E88" w:rsidP="00163E88">
            <w:pPr>
              <w:spacing w:after="0" w:line="240" w:lineRule="auto"/>
              <w:ind w:left="284" w:hanging="284"/>
              <w:jc w:val="both"/>
              <w:rPr>
                <w:rFonts w:ascii="Open Sans" w:eastAsia="Calibri" w:hAnsi="Open Sans" w:cs="Open Sans"/>
                <w:b/>
                <w:sz w:val="20"/>
                <w:szCs w:val="20"/>
              </w:rPr>
            </w:pPr>
            <w:r w:rsidRPr="00DC17DF">
              <w:rPr>
                <w:rFonts w:ascii="Open Sans" w:eastAsia="Calibri" w:hAnsi="Open Sans" w:cs="Open Sans"/>
                <w:b/>
                <w:sz w:val="20"/>
                <w:szCs w:val="20"/>
              </w:rPr>
              <w:t>Health and Safety:</w:t>
            </w:r>
          </w:p>
          <w:p w:rsidR="00163E88" w:rsidRPr="00DC17DF" w:rsidRDefault="00163E88" w:rsidP="00163E88">
            <w:pPr>
              <w:spacing w:after="0" w:line="240" w:lineRule="auto"/>
              <w:ind w:left="284" w:hanging="284"/>
              <w:jc w:val="both"/>
              <w:rPr>
                <w:rFonts w:ascii="Open Sans" w:eastAsia="Calibri" w:hAnsi="Open Sans" w:cs="Open Sans"/>
                <w:sz w:val="20"/>
                <w:szCs w:val="20"/>
                <w:lang w:val="en" w:eastAsia="en-GB"/>
              </w:rPr>
            </w:pPr>
            <w:r w:rsidRPr="00DC17DF">
              <w:rPr>
                <w:rFonts w:ascii="Open Sans" w:eastAsia="Calibri" w:hAnsi="Open Sans" w:cs="Open Sans"/>
                <w:sz w:val="20"/>
                <w:szCs w:val="20"/>
                <w:lang w:val="en" w:eastAsia="en-GB"/>
              </w:rPr>
              <w:t>As an employee you are expected to:</w:t>
            </w:r>
          </w:p>
          <w:p w:rsidR="00163E88" w:rsidRPr="00DC17DF"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DC17DF">
              <w:rPr>
                <w:rFonts w:ascii="Open Sans" w:eastAsia="Calibri" w:hAnsi="Open Sans" w:cs="Open Sans"/>
                <w:sz w:val="20"/>
                <w:szCs w:val="20"/>
                <w:lang w:val="en" w:eastAsia="en-GB"/>
              </w:rPr>
              <w:t>take reasonable care of your own health and safety</w:t>
            </w:r>
          </w:p>
          <w:p w:rsidR="00163E88" w:rsidRPr="00DC17DF"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DC17DF">
              <w:rPr>
                <w:rFonts w:ascii="Open Sans" w:eastAsia="Calibri" w:hAnsi="Open Sans" w:cs="Open Sans"/>
                <w:sz w:val="20"/>
                <w:szCs w:val="20"/>
                <w:lang w:val="en" w:eastAsia="en-GB"/>
              </w:rPr>
              <w:t>take reasonable care not to put other people - fellow employees and members of the public - at risk by what you do or don't do in the course of your work</w:t>
            </w:r>
          </w:p>
          <w:p w:rsidR="00163E88" w:rsidRPr="00DC17DF"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DC17DF">
              <w:rPr>
                <w:rFonts w:ascii="Open Sans" w:eastAsia="Calibri" w:hAnsi="Open Sans" w:cs="Open Sans"/>
                <w:sz w:val="20"/>
                <w:szCs w:val="20"/>
                <w:lang w:val="en" w:eastAsia="en-GB"/>
              </w:rPr>
              <w:t>co-operate with your employer, making sure you get proper training and you understand and follow the company's health and safety policies</w:t>
            </w:r>
          </w:p>
          <w:p w:rsidR="00163E88" w:rsidRPr="00DC17DF"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DC17DF">
              <w:rPr>
                <w:rFonts w:ascii="Open Sans" w:eastAsia="Calibri" w:hAnsi="Open Sans" w:cs="Open Sans"/>
                <w:sz w:val="20"/>
                <w:szCs w:val="20"/>
                <w:lang w:val="en" w:eastAsia="en-GB"/>
              </w:rPr>
              <w:t>not to interfere with or misuse anything that's been provided for your health, safety or welfare</w:t>
            </w:r>
          </w:p>
          <w:p w:rsidR="00163E88" w:rsidRPr="00DC17DF"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DC17DF">
              <w:rPr>
                <w:rFonts w:ascii="Open Sans" w:eastAsia="Calibri" w:hAnsi="Open Sans" w:cs="Open Sans"/>
                <w:sz w:val="20"/>
                <w:szCs w:val="20"/>
                <w:lang w:val="en" w:eastAsia="en-GB"/>
              </w:rPr>
              <w:t xml:space="preserve">report any injuries, strains or illnesses you suffer as a result of doing your job </w:t>
            </w:r>
          </w:p>
          <w:p w:rsidR="00163E88" w:rsidRPr="00DC17DF"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DC17DF">
              <w:rPr>
                <w:rFonts w:ascii="Open Sans" w:eastAsia="Calibri" w:hAnsi="Open Sans" w:cs="Open Sans"/>
                <w:sz w:val="20"/>
                <w:szCs w:val="20"/>
                <w:lang w:val="en" w:eastAsia="en-GB"/>
              </w:rPr>
              <w:t>tell your employer if something happens that might affect your ability to work (e.g. becoming pregnant or suffering an injury)</w:t>
            </w:r>
          </w:p>
          <w:p w:rsidR="00163E88" w:rsidRPr="00DC17DF"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DC17DF">
              <w:rPr>
                <w:rFonts w:ascii="Open Sans" w:eastAsia="Calibri" w:hAnsi="Open Sans" w:cs="Open Sans"/>
                <w:sz w:val="20"/>
                <w:szCs w:val="20"/>
                <w:lang w:val="en" w:eastAsia="en-GB"/>
              </w:rPr>
              <w:t>if you drive or operate machinery, to tell your employer if you take medication that makes you drowsy</w:t>
            </w:r>
          </w:p>
          <w:p w:rsidR="00163E88" w:rsidRPr="00DC17DF" w:rsidRDefault="00163E88" w:rsidP="00BF437C">
            <w:pPr>
              <w:spacing w:after="0" w:line="240" w:lineRule="auto"/>
              <w:jc w:val="both"/>
              <w:rPr>
                <w:rFonts w:ascii="Open Sans" w:eastAsia="Calibri" w:hAnsi="Open Sans" w:cs="Open Sans"/>
                <w:b/>
                <w:sz w:val="20"/>
                <w:szCs w:val="20"/>
              </w:rPr>
            </w:pPr>
          </w:p>
        </w:tc>
      </w:tr>
    </w:tbl>
    <w:p w:rsidR="00BE2024" w:rsidRPr="00DC17DF" w:rsidRDefault="00BE2024" w:rsidP="00163E88">
      <w:pPr>
        <w:spacing w:after="0" w:line="240" w:lineRule="auto"/>
        <w:jc w:val="both"/>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3719"/>
        <w:gridCol w:w="4961"/>
      </w:tblGrid>
      <w:tr w:rsidR="00163E88" w:rsidRPr="00DC17DF" w:rsidTr="00163E88">
        <w:trPr>
          <w:gridBefore w:val="1"/>
          <w:wBefore w:w="1918" w:type="dxa"/>
          <w:trHeight w:val="322"/>
        </w:trPr>
        <w:tc>
          <w:tcPr>
            <w:tcW w:w="8680" w:type="dxa"/>
            <w:gridSpan w:val="2"/>
            <w:shd w:val="clear" w:color="auto" w:fill="auto"/>
          </w:tcPr>
          <w:p w:rsidR="00163E88" w:rsidRPr="00DC17DF" w:rsidRDefault="00163E88" w:rsidP="00163E88">
            <w:pPr>
              <w:spacing w:after="0" w:line="240" w:lineRule="auto"/>
              <w:jc w:val="center"/>
              <w:rPr>
                <w:rFonts w:ascii="Open Sans" w:eastAsia="Calibri" w:hAnsi="Open Sans" w:cs="Open Sans"/>
                <w:b/>
                <w:sz w:val="20"/>
                <w:szCs w:val="20"/>
              </w:rPr>
            </w:pPr>
            <w:r w:rsidRPr="00DC17DF">
              <w:rPr>
                <w:rFonts w:ascii="Open Sans" w:eastAsia="Calibri" w:hAnsi="Open Sans" w:cs="Open Sans"/>
                <w:b/>
                <w:sz w:val="20"/>
                <w:szCs w:val="20"/>
              </w:rPr>
              <w:t>Person Specification</w:t>
            </w:r>
          </w:p>
        </w:tc>
      </w:tr>
      <w:tr w:rsidR="00163E88" w:rsidRPr="00DC17DF" w:rsidTr="00163E88">
        <w:trPr>
          <w:gridBefore w:val="1"/>
          <w:wBefore w:w="1918" w:type="dxa"/>
          <w:trHeight w:val="271"/>
        </w:trPr>
        <w:tc>
          <w:tcPr>
            <w:tcW w:w="3719" w:type="dxa"/>
            <w:shd w:val="clear" w:color="auto" w:fill="auto"/>
          </w:tcPr>
          <w:p w:rsidR="00163E88" w:rsidRPr="00DC17DF" w:rsidRDefault="00163E88" w:rsidP="00163E88">
            <w:pPr>
              <w:spacing w:after="0" w:line="240" w:lineRule="auto"/>
              <w:jc w:val="center"/>
              <w:rPr>
                <w:rFonts w:ascii="Open Sans" w:eastAsia="Calibri" w:hAnsi="Open Sans" w:cs="Open Sans"/>
                <w:b/>
                <w:sz w:val="20"/>
                <w:szCs w:val="20"/>
              </w:rPr>
            </w:pPr>
            <w:r w:rsidRPr="00DC17DF">
              <w:rPr>
                <w:rFonts w:ascii="Open Sans" w:eastAsia="Calibri" w:hAnsi="Open Sans" w:cs="Open Sans"/>
                <w:b/>
                <w:sz w:val="20"/>
                <w:szCs w:val="20"/>
              </w:rPr>
              <w:t>Essential Criteria</w:t>
            </w:r>
          </w:p>
        </w:tc>
        <w:tc>
          <w:tcPr>
            <w:tcW w:w="4961" w:type="dxa"/>
            <w:shd w:val="clear" w:color="auto" w:fill="auto"/>
          </w:tcPr>
          <w:p w:rsidR="00163E88" w:rsidRPr="00DC17DF" w:rsidRDefault="00163E88" w:rsidP="00163E88">
            <w:pPr>
              <w:spacing w:after="0" w:line="240" w:lineRule="auto"/>
              <w:jc w:val="center"/>
              <w:rPr>
                <w:rFonts w:ascii="Open Sans" w:eastAsia="Calibri" w:hAnsi="Open Sans" w:cs="Open Sans"/>
                <w:b/>
                <w:sz w:val="20"/>
                <w:szCs w:val="20"/>
              </w:rPr>
            </w:pPr>
            <w:r w:rsidRPr="00DC17DF">
              <w:rPr>
                <w:rFonts w:ascii="Open Sans" w:eastAsia="Calibri" w:hAnsi="Open Sans" w:cs="Open Sans"/>
                <w:b/>
                <w:sz w:val="20"/>
                <w:szCs w:val="20"/>
              </w:rPr>
              <w:t>Desirable Criteria</w:t>
            </w:r>
          </w:p>
        </w:tc>
      </w:tr>
      <w:tr w:rsidR="00163E88" w:rsidRPr="00DC17DF" w:rsidTr="00163E88">
        <w:tc>
          <w:tcPr>
            <w:tcW w:w="1918" w:type="dxa"/>
            <w:shd w:val="clear" w:color="auto" w:fill="auto"/>
          </w:tcPr>
          <w:p w:rsidR="00163E88" w:rsidRPr="00DC17DF" w:rsidRDefault="00163E88" w:rsidP="00163E88">
            <w:pPr>
              <w:spacing w:after="0" w:line="240" w:lineRule="auto"/>
              <w:jc w:val="both"/>
              <w:rPr>
                <w:rFonts w:ascii="Open Sans" w:eastAsia="Calibri" w:hAnsi="Open Sans" w:cs="Open Sans"/>
                <w:b/>
                <w:sz w:val="20"/>
                <w:szCs w:val="20"/>
              </w:rPr>
            </w:pPr>
            <w:r w:rsidRPr="00DC17DF">
              <w:rPr>
                <w:rFonts w:ascii="Open Sans" w:eastAsia="Calibri" w:hAnsi="Open Sans" w:cs="Open Sans"/>
                <w:b/>
                <w:sz w:val="20"/>
                <w:szCs w:val="20"/>
              </w:rPr>
              <w:t>Qualifications</w:t>
            </w:r>
          </w:p>
        </w:tc>
        <w:tc>
          <w:tcPr>
            <w:tcW w:w="3719" w:type="dxa"/>
            <w:shd w:val="clear" w:color="auto" w:fill="auto"/>
          </w:tcPr>
          <w:p w:rsidR="00163E88" w:rsidRPr="00DC17DF" w:rsidRDefault="00163E88" w:rsidP="00163E88">
            <w:pPr>
              <w:spacing w:after="0" w:line="240" w:lineRule="auto"/>
              <w:rPr>
                <w:rFonts w:ascii="Open Sans" w:eastAsia="Times New Roman" w:hAnsi="Open Sans" w:cs="Open Sans"/>
                <w:sz w:val="20"/>
                <w:szCs w:val="20"/>
              </w:rPr>
            </w:pPr>
            <w:r w:rsidRPr="00DC17DF">
              <w:rPr>
                <w:rFonts w:ascii="Open Sans" w:eastAsia="Times New Roman" w:hAnsi="Open Sans" w:cs="Open Sans"/>
                <w:sz w:val="20"/>
                <w:szCs w:val="20"/>
              </w:rPr>
              <w:t>Strong academic record: evidence of success at A-level and degree level</w:t>
            </w:r>
            <w:r w:rsidR="00FD597B" w:rsidRPr="00DC17DF">
              <w:rPr>
                <w:rFonts w:ascii="Open Sans" w:eastAsia="Times New Roman" w:hAnsi="Open Sans" w:cs="Open Sans"/>
                <w:sz w:val="20"/>
                <w:szCs w:val="20"/>
              </w:rPr>
              <w:t>.</w:t>
            </w:r>
          </w:p>
          <w:p w:rsidR="00163E88" w:rsidRPr="00DC17DF" w:rsidRDefault="00163E88" w:rsidP="00163E88">
            <w:pPr>
              <w:spacing w:after="0" w:line="240" w:lineRule="auto"/>
              <w:rPr>
                <w:rFonts w:ascii="Open Sans" w:eastAsia="Times New Roman" w:hAnsi="Open Sans" w:cs="Open Sans"/>
                <w:sz w:val="20"/>
                <w:szCs w:val="20"/>
              </w:rPr>
            </w:pPr>
          </w:p>
          <w:p w:rsidR="00163E88" w:rsidRPr="00DC17DF" w:rsidRDefault="00163E88" w:rsidP="00163E88">
            <w:pPr>
              <w:spacing w:after="0" w:line="240" w:lineRule="auto"/>
              <w:rPr>
                <w:rFonts w:ascii="Open Sans" w:eastAsia="Times New Roman" w:hAnsi="Open Sans" w:cs="Open Sans"/>
                <w:sz w:val="20"/>
                <w:szCs w:val="20"/>
              </w:rPr>
            </w:pPr>
            <w:r w:rsidRPr="00DC17DF">
              <w:rPr>
                <w:rFonts w:ascii="Open Sans" w:eastAsia="Times New Roman" w:hAnsi="Open Sans" w:cs="Open Sans"/>
                <w:sz w:val="20"/>
                <w:szCs w:val="20"/>
              </w:rPr>
              <w:t>Degree level qualification</w:t>
            </w:r>
            <w:r w:rsidR="00FD597B" w:rsidRPr="00DC17DF">
              <w:rPr>
                <w:rFonts w:ascii="Open Sans" w:eastAsia="Times New Roman" w:hAnsi="Open Sans" w:cs="Open Sans"/>
                <w:sz w:val="20"/>
                <w:szCs w:val="20"/>
              </w:rPr>
              <w:t>.</w:t>
            </w:r>
            <w:r w:rsidRPr="00DC17DF">
              <w:rPr>
                <w:rFonts w:ascii="Open Sans" w:eastAsia="Times New Roman" w:hAnsi="Open Sans" w:cs="Open Sans"/>
                <w:sz w:val="20"/>
                <w:szCs w:val="20"/>
              </w:rPr>
              <w:t xml:space="preserve"> </w:t>
            </w:r>
          </w:p>
          <w:p w:rsidR="00E67524" w:rsidRPr="00DC17DF" w:rsidRDefault="00E67524" w:rsidP="00163E88">
            <w:pPr>
              <w:spacing w:after="0" w:line="240" w:lineRule="auto"/>
              <w:rPr>
                <w:rFonts w:ascii="Open Sans" w:eastAsia="Times New Roman" w:hAnsi="Open Sans" w:cs="Open Sans"/>
                <w:sz w:val="20"/>
                <w:szCs w:val="20"/>
              </w:rPr>
            </w:pPr>
          </w:p>
          <w:p w:rsidR="00E67524" w:rsidRPr="00DC17DF" w:rsidRDefault="00E67524" w:rsidP="00163E88">
            <w:pPr>
              <w:spacing w:after="0" w:line="240" w:lineRule="auto"/>
              <w:rPr>
                <w:rFonts w:ascii="Open Sans" w:eastAsia="Times New Roman" w:hAnsi="Open Sans" w:cs="Open Sans"/>
                <w:sz w:val="20"/>
                <w:szCs w:val="20"/>
              </w:rPr>
            </w:pPr>
            <w:r w:rsidRPr="00DC17DF">
              <w:rPr>
                <w:rFonts w:ascii="Open Sans" w:eastAsia="Times New Roman" w:hAnsi="Open Sans" w:cs="Open Sans"/>
                <w:sz w:val="20"/>
                <w:szCs w:val="20"/>
              </w:rPr>
              <w:t>Qualifications in an appropriate instrument</w:t>
            </w:r>
            <w:r w:rsidR="00FD597B" w:rsidRPr="00DC17DF">
              <w:rPr>
                <w:rFonts w:ascii="Open Sans" w:eastAsia="Times New Roman" w:hAnsi="Open Sans" w:cs="Open Sans"/>
                <w:sz w:val="20"/>
                <w:szCs w:val="20"/>
              </w:rPr>
              <w:t>.</w:t>
            </w:r>
          </w:p>
          <w:p w:rsidR="00163E88" w:rsidRPr="00DC17DF" w:rsidRDefault="00163E88" w:rsidP="00163E88">
            <w:pPr>
              <w:spacing w:after="0" w:line="240" w:lineRule="auto"/>
              <w:rPr>
                <w:rFonts w:ascii="Open Sans" w:eastAsia="Times New Roman" w:hAnsi="Open Sans" w:cs="Open Sans"/>
                <w:sz w:val="20"/>
                <w:szCs w:val="20"/>
              </w:rPr>
            </w:pPr>
          </w:p>
          <w:p w:rsidR="00BE2024" w:rsidRPr="00DC17DF" w:rsidRDefault="00163E88" w:rsidP="00163E88">
            <w:pPr>
              <w:spacing w:after="0" w:line="240" w:lineRule="auto"/>
              <w:rPr>
                <w:rFonts w:ascii="Open Sans" w:eastAsia="Times New Roman" w:hAnsi="Open Sans" w:cs="Open Sans"/>
                <w:sz w:val="20"/>
                <w:szCs w:val="20"/>
              </w:rPr>
            </w:pPr>
            <w:r w:rsidRPr="00DC17DF">
              <w:rPr>
                <w:rFonts w:ascii="Open Sans" w:eastAsia="Times New Roman" w:hAnsi="Open Sans" w:cs="Open Sans"/>
                <w:sz w:val="20"/>
                <w:szCs w:val="20"/>
              </w:rPr>
              <w:t>Evidence</w:t>
            </w:r>
            <w:r w:rsidR="00FD597B" w:rsidRPr="00DC17DF">
              <w:rPr>
                <w:rFonts w:ascii="Open Sans" w:eastAsia="Times New Roman" w:hAnsi="Open Sans" w:cs="Open Sans"/>
                <w:sz w:val="20"/>
                <w:szCs w:val="20"/>
              </w:rPr>
              <w:t xml:space="preserve"> of involvement in relevant CPD.</w:t>
            </w:r>
          </w:p>
        </w:tc>
        <w:tc>
          <w:tcPr>
            <w:tcW w:w="4961" w:type="dxa"/>
            <w:shd w:val="clear" w:color="auto" w:fill="auto"/>
          </w:tcPr>
          <w:p w:rsidR="00163E88" w:rsidRPr="00DC17DF" w:rsidRDefault="00FD597B" w:rsidP="00163E88">
            <w:pPr>
              <w:spacing w:after="0" w:line="240" w:lineRule="auto"/>
              <w:rPr>
                <w:rFonts w:ascii="Open Sans" w:eastAsia="Times New Roman" w:hAnsi="Open Sans" w:cs="Open Sans"/>
                <w:sz w:val="20"/>
                <w:szCs w:val="20"/>
              </w:rPr>
            </w:pPr>
            <w:r w:rsidRPr="00DC17DF">
              <w:rPr>
                <w:rFonts w:ascii="Open Sans" w:eastAsia="Times New Roman" w:hAnsi="Open Sans" w:cs="Open Sans"/>
                <w:sz w:val="20"/>
                <w:szCs w:val="20"/>
              </w:rPr>
              <w:t>Master’s degree or above.</w:t>
            </w:r>
          </w:p>
          <w:p w:rsidR="00163E88" w:rsidRPr="00DC17DF" w:rsidRDefault="00163E88" w:rsidP="00163E88">
            <w:pPr>
              <w:spacing w:after="0" w:line="240" w:lineRule="auto"/>
              <w:rPr>
                <w:rFonts w:ascii="Open Sans" w:eastAsia="Times New Roman" w:hAnsi="Open Sans" w:cs="Open Sans"/>
                <w:sz w:val="20"/>
                <w:szCs w:val="20"/>
              </w:rPr>
            </w:pPr>
          </w:p>
          <w:p w:rsidR="00163E88" w:rsidRPr="00DC17DF" w:rsidRDefault="00163E88" w:rsidP="00163E88">
            <w:pPr>
              <w:spacing w:after="0" w:line="240" w:lineRule="auto"/>
              <w:rPr>
                <w:rFonts w:ascii="Open Sans" w:eastAsia="Times New Roman" w:hAnsi="Open Sans" w:cs="Open Sans"/>
                <w:sz w:val="20"/>
                <w:szCs w:val="20"/>
              </w:rPr>
            </w:pPr>
            <w:r w:rsidRPr="00DC17DF">
              <w:rPr>
                <w:rFonts w:ascii="Open Sans" w:eastAsia="Times New Roman" w:hAnsi="Open Sans" w:cs="Open Sans"/>
                <w:sz w:val="20"/>
                <w:szCs w:val="20"/>
              </w:rPr>
              <w:t>Qualified Teacher Status</w:t>
            </w:r>
            <w:r w:rsidR="00FD597B" w:rsidRPr="00DC17DF">
              <w:rPr>
                <w:rFonts w:ascii="Open Sans" w:eastAsia="Times New Roman" w:hAnsi="Open Sans" w:cs="Open Sans"/>
                <w:sz w:val="20"/>
                <w:szCs w:val="20"/>
              </w:rPr>
              <w:t>.</w:t>
            </w:r>
          </w:p>
          <w:p w:rsidR="00E67524" w:rsidRPr="00DC17DF" w:rsidRDefault="00E67524" w:rsidP="00163E88">
            <w:pPr>
              <w:spacing w:after="0" w:line="240" w:lineRule="auto"/>
              <w:rPr>
                <w:rFonts w:ascii="Open Sans" w:eastAsia="Times New Roman" w:hAnsi="Open Sans" w:cs="Open Sans"/>
                <w:sz w:val="20"/>
                <w:szCs w:val="20"/>
              </w:rPr>
            </w:pPr>
          </w:p>
          <w:p w:rsidR="00E67524" w:rsidRPr="00DC17DF" w:rsidRDefault="00E67524" w:rsidP="00163E88">
            <w:pPr>
              <w:spacing w:after="0" w:line="240" w:lineRule="auto"/>
              <w:rPr>
                <w:rFonts w:ascii="Open Sans" w:eastAsia="Times New Roman" w:hAnsi="Open Sans" w:cs="Open Sans"/>
                <w:sz w:val="20"/>
                <w:szCs w:val="20"/>
              </w:rPr>
            </w:pPr>
            <w:r w:rsidRPr="00DC17DF">
              <w:rPr>
                <w:rFonts w:ascii="Open Sans" w:eastAsia="Times New Roman" w:hAnsi="Open Sans" w:cs="Open Sans"/>
                <w:sz w:val="20"/>
                <w:szCs w:val="20"/>
              </w:rPr>
              <w:t>Keyboard skills sufficient to accompany students</w:t>
            </w:r>
            <w:r w:rsidR="00FD597B" w:rsidRPr="00DC17DF">
              <w:rPr>
                <w:rFonts w:ascii="Open Sans" w:eastAsia="Times New Roman" w:hAnsi="Open Sans" w:cs="Open Sans"/>
                <w:sz w:val="20"/>
                <w:szCs w:val="20"/>
              </w:rPr>
              <w:t>.</w:t>
            </w:r>
          </w:p>
          <w:p w:rsidR="00163E88" w:rsidRPr="00DC17DF" w:rsidRDefault="00163E88" w:rsidP="00163E88">
            <w:pPr>
              <w:spacing w:after="0" w:line="240" w:lineRule="auto"/>
              <w:rPr>
                <w:rFonts w:ascii="Open Sans" w:eastAsia="Times New Roman" w:hAnsi="Open Sans" w:cs="Open Sans"/>
                <w:sz w:val="20"/>
                <w:szCs w:val="20"/>
              </w:rPr>
            </w:pPr>
          </w:p>
          <w:p w:rsidR="00163E88" w:rsidRPr="00DC17DF" w:rsidRDefault="00163E88" w:rsidP="00163E88">
            <w:pPr>
              <w:spacing w:after="0" w:line="240" w:lineRule="auto"/>
              <w:rPr>
                <w:rFonts w:ascii="Open Sans" w:eastAsia="Calibri" w:hAnsi="Open Sans" w:cs="Open Sans"/>
                <w:sz w:val="20"/>
                <w:szCs w:val="20"/>
              </w:rPr>
            </w:pPr>
            <w:r w:rsidRPr="00DC17DF">
              <w:rPr>
                <w:rFonts w:ascii="Open Sans" w:eastAsia="Calibri" w:hAnsi="Open Sans" w:cs="Open Sans"/>
                <w:sz w:val="20"/>
                <w:szCs w:val="20"/>
              </w:rPr>
              <w:t>Other relevant professional qualifications</w:t>
            </w:r>
            <w:r w:rsidR="00FD597B" w:rsidRPr="00DC17DF">
              <w:rPr>
                <w:rFonts w:ascii="Open Sans" w:eastAsia="Calibri" w:hAnsi="Open Sans" w:cs="Open Sans"/>
                <w:sz w:val="20"/>
                <w:szCs w:val="20"/>
              </w:rPr>
              <w:t>.</w:t>
            </w:r>
          </w:p>
          <w:p w:rsidR="00163E88" w:rsidRPr="00DC17DF" w:rsidRDefault="00163E88" w:rsidP="00163E88">
            <w:pPr>
              <w:spacing w:after="0" w:line="240" w:lineRule="auto"/>
              <w:rPr>
                <w:rFonts w:ascii="Open Sans" w:eastAsia="Calibri" w:hAnsi="Open Sans" w:cs="Open Sans"/>
                <w:sz w:val="20"/>
                <w:szCs w:val="20"/>
              </w:rPr>
            </w:pPr>
          </w:p>
        </w:tc>
      </w:tr>
      <w:tr w:rsidR="00163E88" w:rsidRPr="00DC17DF" w:rsidTr="00163E88">
        <w:tc>
          <w:tcPr>
            <w:tcW w:w="1918" w:type="dxa"/>
            <w:shd w:val="clear" w:color="auto" w:fill="auto"/>
          </w:tcPr>
          <w:p w:rsidR="00163E88" w:rsidRPr="00DC17DF" w:rsidRDefault="00163E88" w:rsidP="00163E88">
            <w:pPr>
              <w:spacing w:after="0" w:line="240" w:lineRule="auto"/>
              <w:rPr>
                <w:rFonts w:ascii="Open Sans" w:eastAsia="Calibri" w:hAnsi="Open Sans" w:cs="Open Sans"/>
                <w:b/>
                <w:sz w:val="20"/>
                <w:szCs w:val="20"/>
              </w:rPr>
            </w:pPr>
            <w:r w:rsidRPr="00DC17DF">
              <w:rPr>
                <w:rFonts w:ascii="Open Sans" w:eastAsia="Calibri" w:hAnsi="Open Sans" w:cs="Open Sans"/>
                <w:b/>
                <w:sz w:val="20"/>
                <w:szCs w:val="20"/>
              </w:rPr>
              <w:t>Experience and Knowledge</w:t>
            </w:r>
          </w:p>
        </w:tc>
        <w:tc>
          <w:tcPr>
            <w:tcW w:w="3719" w:type="dxa"/>
            <w:shd w:val="clear" w:color="auto" w:fill="auto"/>
          </w:tcPr>
          <w:p w:rsidR="00163E88" w:rsidRPr="00DC17DF" w:rsidRDefault="00163E88" w:rsidP="00163E88">
            <w:pPr>
              <w:autoSpaceDE w:val="0"/>
              <w:autoSpaceDN w:val="0"/>
              <w:adjustRightInd w:val="0"/>
              <w:spacing w:after="0" w:line="240" w:lineRule="auto"/>
              <w:rPr>
                <w:rFonts w:ascii="Open Sans" w:eastAsia="Times New Roman" w:hAnsi="Open Sans" w:cs="Open Sans"/>
                <w:sz w:val="20"/>
                <w:szCs w:val="20"/>
              </w:rPr>
            </w:pPr>
            <w:r w:rsidRPr="00DC17DF">
              <w:rPr>
                <w:rFonts w:ascii="Open Sans" w:eastAsia="Times New Roman" w:hAnsi="Open Sans" w:cs="Open Sans"/>
                <w:sz w:val="20"/>
                <w:szCs w:val="20"/>
              </w:rPr>
              <w:t>Excellent knowledge and understanding of the curriculum and a passion for the subject.</w:t>
            </w:r>
          </w:p>
          <w:p w:rsidR="00556E5C" w:rsidRPr="00DC17DF" w:rsidRDefault="00556E5C" w:rsidP="00163E88">
            <w:pPr>
              <w:autoSpaceDE w:val="0"/>
              <w:autoSpaceDN w:val="0"/>
              <w:adjustRightInd w:val="0"/>
              <w:spacing w:after="0" w:line="240" w:lineRule="auto"/>
              <w:rPr>
                <w:rFonts w:ascii="Open Sans" w:eastAsia="Times New Roman" w:hAnsi="Open Sans" w:cs="Open Sans"/>
                <w:sz w:val="20"/>
                <w:szCs w:val="20"/>
              </w:rPr>
            </w:pPr>
          </w:p>
          <w:p w:rsidR="00163E88" w:rsidRPr="00DC17DF" w:rsidRDefault="00163E88" w:rsidP="00163E88">
            <w:pPr>
              <w:autoSpaceDE w:val="0"/>
              <w:autoSpaceDN w:val="0"/>
              <w:adjustRightInd w:val="0"/>
              <w:spacing w:after="0" w:line="240" w:lineRule="auto"/>
              <w:rPr>
                <w:rFonts w:ascii="Open Sans" w:eastAsia="Times New Roman" w:hAnsi="Open Sans" w:cs="Open Sans"/>
                <w:sz w:val="20"/>
                <w:szCs w:val="20"/>
              </w:rPr>
            </w:pPr>
            <w:r w:rsidRPr="00DC17DF">
              <w:rPr>
                <w:rFonts w:ascii="Open Sans" w:eastAsia="Times New Roman" w:hAnsi="Open Sans" w:cs="Open Sans"/>
                <w:sz w:val="20"/>
                <w:szCs w:val="20"/>
              </w:rPr>
              <w:lastRenderedPageBreak/>
              <w:t>Knowledge and experience of lesson planning, use of resources and assessment.</w:t>
            </w:r>
          </w:p>
          <w:p w:rsidR="00163E88" w:rsidRPr="00DC17DF" w:rsidRDefault="00163E88" w:rsidP="00163E88">
            <w:pPr>
              <w:autoSpaceDE w:val="0"/>
              <w:autoSpaceDN w:val="0"/>
              <w:adjustRightInd w:val="0"/>
              <w:spacing w:after="0" w:line="240" w:lineRule="auto"/>
              <w:rPr>
                <w:rFonts w:ascii="Open Sans" w:eastAsia="Times New Roman" w:hAnsi="Open Sans" w:cs="Open Sans"/>
                <w:sz w:val="20"/>
                <w:szCs w:val="20"/>
              </w:rPr>
            </w:pPr>
          </w:p>
          <w:p w:rsidR="00163E88" w:rsidRPr="00DC17DF" w:rsidRDefault="00163E88" w:rsidP="00163E88">
            <w:pPr>
              <w:autoSpaceDE w:val="0"/>
              <w:autoSpaceDN w:val="0"/>
              <w:adjustRightInd w:val="0"/>
              <w:spacing w:after="0" w:line="240" w:lineRule="auto"/>
              <w:rPr>
                <w:rFonts w:ascii="Open Sans" w:eastAsia="Times New Roman" w:hAnsi="Open Sans" w:cs="Open Sans"/>
                <w:sz w:val="20"/>
                <w:szCs w:val="20"/>
              </w:rPr>
            </w:pPr>
            <w:r w:rsidRPr="00DC17DF">
              <w:rPr>
                <w:rFonts w:ascii="Open Sans" w:eastAsia="Times New Roman" w:hAnsi="Open Sans" w:cs="Open Sans"/>
                <w:sz w:val="20"/>
                <w:szCs w:val="20"/>
              </w:rPr>
              <w:t>Understanding of the theory and practice of effective teaching.</w:t>
            </w:r>
          </w:p>
          <w:p w:rsidR="00163E88" w:rsidRPr="00DC17DF"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p w:rsidR="00BE2024" w:rsidRPr="00DC17DF" w:rsidRDefault="00163E88" w:rsidP="00163E88">
            <w:pPr>
              <w:autoSpaceDE w:val="0"/>
              <w:autoSpaceDN w:val="0"/>
              <w:adjustRightInd w:val="0"/>
              <w:spacing w:after="0" w:line="240" w:lineRule="auto"/>
              <w:rPr>
                <w:rFonts w:ascii="Open Sans" w:eastAsia="Calibri" w:hAnsi="Open Sans" w:cs="Open Sans"/>
                <w:sz w:val="20"/>
                <w:szCs w:val="20"/>
              </w:rPr>
            </w:pPr>
            <w:r w:rsidRPr="00DC17DF">
              <w:rPr>
                <w:rFonts w:ascii="Open Sans" w:eastAsia="Calibri" w:hAnsi="Open Sans" w:cs="Open Sans"/>
                <w:sz w:val="20"/>
                <w:szCs w:val="20"/>
              </w:rPr>
              <w:t>Knowledge of Safeguarding and Child Protection of Young People</w:t>
            </w:r>
            <w:r w:rsidR="00FD597B" w:rsidRPr="00DC17DF">
              <w:rPr>
                <w:rFonts w:ascii="Open Sans" w:eastAsia="Calibri" w:hAnsi="Open Sans" w:cs="Open Sans"/>
                <w:sz w:val="20"/>
                <w:szCs w:val="20"/>
              </w:rPr>
              <w:t>.</w:t>
            </w:r>
          </w:p>
        </w:tc>
        <w:tc>
          <w:tcPr>
            <w:tcW w:w="4961" w:type="dxa"/>
            <w:shd w:val="clear" w:color="auto" w:fill="auto"/>
          </w:tcPr>
          <w:p w:rsidR="00163E88" w:rsidRPr="00DC17DF" w:rsidRDefault="00163E88" w:rsidP="00163E88">
            <w:pPr>
              <w:spacing w:after="0" w:line="240" w:lineRule="auto"/>
              <w:rPr>
                <w:rFonts w:ascii="Open Sans" w:eastAsia="Calibri" w:hAnsi="Open Sans" w:cs="Open Sans"/>
                <w:sz w:val="20"/>
                <w:szCs w:val="20"/>
              </w:rPr>
            </w:pPr>
            <w:r w:rsidRPr="00DC17DF">
              <w:rPr>
                <w:rFonts w:ascii="Open Sans" w:eastAsia="Calibri" w:hAnsi="Open Sans" w:cs="Open Sans"/>
                <w:sz w:val="20"/>
                <w:szCs w:val="20"/>
              </w:rPr>
              <w:lastRenderedPageBreak/>
              <w:t xml:space="preserve">Experience of creating a positive learning environment for pupils. </w:t>
            </w:r>
          </w:p>
          <w:p w:rsidR="00556E5C" w:rsidRPr="00DC17DF" w:rsidRDefault="00556E5C" w:rsidP="00163E88">
            <w:pPr>
              <w:spacing w:after="0" w:line="240" w:lineRule="auto"/>
              <w:rPr>
                <w:rFonts w:ascii="Open Sans" w:eastAsia="Calibri" w:hAnsi="Open Sans" w:cs="Open Sans"/>
                <w:sz w:val="20"/>
                <w:szCs w:val="20"/>
              </w:rPr>
            </w:pPr>
          </w:p>
          <w:p w:rsidR="00556E5C" w:rsidRPr="00DC17DF" w:rsidRDefault="00556E5C" w:rsidP="00163E88">
            <w:pPr>
              <w:spacing w:after="0" w:line="240" w:lineRule="auto"/>
              <w:rPr>
                <w:rFonts w:ascii="Open Sans" w:eastAsia="Calibri" w:hAnsi="Open Sans" w:cs="Open Sans"/>
                <w:sz w:val="20"/>
                <w:szCs w:val="20"/>
              </w:rPr>
            </w:pPr>
          </w:p>
          <w:p w:rsidR="00B12373" w:rsidRPr="00DC17DF" w:rsidRDefault="00B12373" w:rsidP="00163E88">
            <w:pPr>
              <w:spacing w:after="0" w:line="240" w:lineRule="auto"/>
              <w:rPr>
                <w:rFonts w:ascii="Open Sans" w:eastAsia="Calibri" w:hAnsi="Open Sans" w:cs="Open Sans"/>
                <w:sz w:val="20"/>
                <w:szCs w:val="20"/>
              </w:rPr>
            </w:pPr>
            <w:r w:rsidRPr="00DC17DF">
              <w:rPr>
                <w:rFonts w:ascii="Open Sans" w:eastAsia="Calibri" w:hAnsi="Open Sans" w:cs="Open Sans"/>
                <w:sz w:val="20"/>
                <w:szCs w:val="20"/>
              </w:rPr>
              <w:lastRenderedPageBreak/>
              <w:t>Experience of performance, arranging and composition</w:t>
            </w:r>
            <w:r w:rsidR="00FD597B" w:rsidRPr="00DC17DF">
              <w:rPr>
                <w:rFonts w:ascii="Open Sans" w:eastAsia="Calibri" w:hAnsi="Open Sans" w:cs="Open Sans"/>
                <w:sz w:val="20"/>
                <w:szCs w:val="20"/>
              </w:rPr>
              <w:t>.</w:t>
            </w:r>
          </w:p>
          <w:p w:rsidR="00B12373" w:rsidRPr="00DC17DF" w:rsidRDefault="00B12373" w:rsidP="00163E88">
            <w:pPr>
              <w:spacing w:after="0" w:line="240" w:lineRule="auto"/>
              <w:rPr>
                <w:rFonts w:ascii="Open Sans" w:eastAsia="Calibri" w:hAnsi="Open Sans" w:cs="Open Sans"/>
                <w:sz w:val="20"/>
                <w:szCs w:val="20"/>
              </w:rPr>
            </w:pPr>
          </w:p>
          <w:p w:rsidR="00FD597B" w:rsidRPr="00DC17DF" w:rsidRDefault="00FD597B" w:rsidP="00163E88">
            <w:pPr>
              <w:spacing w:after="0" w:line="240" w:lineRule="auto"/>
              <w:rPr>
                <w:rFonts w:ascii="Open Sans" w:eastAsia="Calibri" w:hAnsi="Open Sans" w:cs="Open Sans"/>
                <w:sz w:val="20"/>
                <w:szCs w:val="20"/>
              </w:rPr>
            </w:pPr>
            <w:r w:rsidRPr="00DC17DF">
              <w:rPr>
                <w:rFonts w:ascii="Open Sans" w:eastAsia="Calibri" w:hAnsi="Open Sans" w:cs="Open Sans"/>
                <w:sz w:val="20"/>
                <w:szCs w:val="20"/>
              </w:rPr>
              <w:t>Experience of planning and managing music programmes.</w:t>
            </w:r>
          </w:p>
          <w:p w:rsidR="00FD597B" w:rsidRPr="00DC17DF" w:rsidRDefault="00FD597B" w:rsidP="00163E88">
            <w:pPr>
              <w:spacing w:after="0" w:line="240" w:lineRule="auto"/>
              <w:rPr>
                <w:rFonts w:ascii="Open Sans" w:eastAsia="Calibri" w:hAnsi="Open Sans" w:cs="Open Sans"/>
                <w:sz w:val="20"/>
                <w:szCs w:val="20"/>
              </w:rPr>
            </w:pPr>
          </w:p>
          <w:p w:rsidR="00163E88" w:rsidRPr="00DC17DF" w:rsidRDefault="00163E88" w:rsidP="00163E88">
            <w:pPr>
              <w:spacing w:after="0" w:line="240" w:lineRule="auto"/>
              <w:rPr>
                <w:rFonts w:ascii="Open Sans" w:eastAsia="Calibri" w:hAnsi="Open Sans" w:cs="Open Sans"/>
                <w:sz w:val="20"/>
                <w:szCs w:val="20"/>
              </w:rPr>
            </w:pPr>
            <w:r w:rsidRPr="00DC17DF">
              <w:rPr>
                <w:rFonts w:ascii="Open Sans" w:eastAsia="Calibri" w:hAnsi="Open Sans" w:cs="Open Sans"/>
                <w:sz w:val="20"/>
                <w:szCs w:val="20"/>
              </w:rPr>
              <w:t>Development of schemes of work</w:t>
            </w:r>
            <w:r w:rsidR="00FD597B" w:rsidRPr="00DC17DF">
              <w:rPr>
                <w:rFonts w:ascii="Open Sans" w:eastAsia="Calibri" w:hAnsi="Open Sans" w:cs="Open Sans"/>
                <w:sz w:val="20"/>
                <w:szCs w:val="20"/>
              </w:rPr>
              <w:t>.</w:t>
            </w:r>
          </w:p>
          <w:p w:rsidR="00163E88" w:rsidRPr="00DC17DF" w:rsidRDefault="00163E88" w:rsidP="00163E88">
            <w:pPr>
              <w:spacing w:after="0" w:line="240" w:lineRule="auto"/>
              <w:rPr>
                <w:rFonts w:ascii="Open Sans" w:eastAsia="Calibri" w:hAnsi="Open Sans" w:cs="Open Sans"/>
                <w:sz w:val="20"/>
                <w:szCs w:val="20"/>
              </w:rPr>
            </w:pPr>
          </w:p>
          <w:p w:rsidR="00163E88" w:rsidRPr="00DC17DF" w:rsidRDefault="00163E88" w:rsidP="00163E88">
            <w:pPr>
              <w:autoSpaceDE w:val="0"/>
              <w:autoSpaceDN w:val="0"/>
              <w:adjustRightInd w:val="0"/>
              <w:spacing w:after="0" w:line="240" w:lineRule="auto"/>
              <w:rPr>
                <w:rFonts w:ascii="Open Sans" w:eastAsia="Times New Roman" w:hAnsi="Open Sans" w:cs="Open Sans"/>
                <w:sz w:val="20"/>
                <w:szCs w:val="20"/>
              </w:rPr>
            </w:pPr>
            <w:r w:rsidRPr="00DC17DF">
              <w:rPr>
                <w:rFonts w:ascii="Open Sans" w:eastAsia="Times New Roman" w:hAnsi="Open Sans" w:cs="Open Sans"/>
                <w:sz w:val="20"/>
                <w:szCs w:val="20"/>
              </w:rPr>
              <w:t xml:space="preserve">Successful teaching at secondary/sixth form level (can be teaching practice) </w:t>
            </w:r>
          </w:p>
          <w:p w:rsidR="00163E88" w:rsidRPr="00DC17DF" w:rsidRDefault="00163E88" w:rsidP="00163E88">
            <w:pPr>
              <w:spacing w:after="0" w:line="240" w:lineRule="auto"/>
              <w:rPr>
                <w:rFonts w:ascii="Open Sans" w:eastAsia="Calibri" w:hAnsi="Open Sans" w:cs="Open Sans"/>
                <w:sz w:val="20"/>
                <w:szCs w:val="20"/>
              </w:rPr>
            </w:pPr>
            <w:r w:rsidRPr="00DC17DF">
              <w:rPr>
                <w:rFonts w:ascii="Open Sans" w:eastAsia="Calibri" w:hAnsi="Open Sans" w:cs="Open Sans"/>
                <w:sz w:val="20"/>
                <w:szCs w:val="20"/>
              </w:rPr>
              <w:t>Worked effectively as a form tutor</w:t>
            </w:r>
            <w:r w:rsidR="00FD597B" w:rsidRPr="00DC17DF">
              <w:rPr>
                <w:rFonts w:ascii="Open Sans" w:eastAsia="Calibri" w:hAnsi="Open Sans" w:cs="Open Sans"/>
                <w:sz w:val="20"/>
                <w:szCs w:val="20"/>
              </w:rPr>
              <w:t>.</w:t>
            </w:r>
          </w:p>
          <w:p w:rsidR="00163E88" w:rsidRPr="00DC17DF" w:rsidRDefault="00163E88" w:rsidP="00163E88">
            <w:pPr>
              <w:spacing w:after="0" w:line="240" w:lineRule="auto"/>
              <w:rPr>
                <w:rFonts w:ascii="Open Sans" w:eastAsia="Calibri" w:hAnsi="Open Sans" w:cs="Open Sans"/>
                <w:sz w:val="20"/>
                <w:szCs w:val="20"/>
              </w:rPr>
            </w:pPr>
          </w:p>
          <w:p w:rsidR="00556E5C" w:rsidRPr="00DC17DF" w:rsidRDefault="00556E5C" w:rsidP="00163E88">
            <w:pPr>
              <w:spacing w:after="0" w:line="240" w:lineRule="auto"/>
              <w:rPr>
                <w:rFonts w:ascii="Open Sans" w:eastAsia="Calibri" w:hAnsi="Open Sans" w:cs="Open Sans"/>
                <w:sz w:val="20"/>
                <w:szCs w:val="20"/>
              </w:rPr>
            </w:pPr>
          </w:p>
        </w:tc>
      </w:tr>
      <w:tr w:rsidR="00163E88" w:rsidRPr="00DC17DF"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DC17DF" w:rsidRDefault="00163E88" w:rsidP="00163E88">
            <w:pPr>
              <w:spacing w:after="0" w:line="240" w:lineRule="auto"/>
              <w:jc w:val="both"/>
              <w:rPr>
                <w:rFonts w:ascii="Open Sans" w:eastAsia="Calibri" w:hAnsi="Open Sans" w:cs="Open Sans"/>
                <w:b/>
                <w:sz w:val="20"/>
                <w:szCs w:val="20"/>
              </w:rPr>
            </w:pPr>
            <w:r w:rsidRPr="00DC17DF">
              <w:rPr>
                <w:rFonts w:ascii="Open Sans" w:eastAsia="Calibri" w:hAnsi="Open Sans" w:cs="Open Sans"/>
                <w:b/>
                <w:sz w:val="20"/>
                <w:szCs w:val="20"/>
              </w:rPr>
              <w:lastRenderedPageBreak/>
              <w:t>Skills/Abilities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DC17DF" w:rsidRDefault="00163E88" w:rsidP="00163E88">
            <w:pPr>
              <w:spacing w:after="0" w:line="240" w:lineRule="auto"/>
              <w:rPr>
                <w:rFonts w:ascii="Open Sans" w:eastAsia="Times New Roman" w:hAnsi="Open Sans" w:cs="Open Sans"/>
                <w:sz w:val="20"/>
                <w:szCs w:val="20"/>
              </w:rPr>
            </w:pPr>
            <w:r w:rsidRPr="00DC17DF">
              <w:rPr>
                <w:rFonts w:ascii="Open Sans" w:eastAsia="Times New Roman" w:hAnsi="Open Sans" w:cs="Open Sans"/>
                <w:sz w:val="20"/>
                <w:szCs w:val="20"/>
              </w:rPr>
              <w:t>Build and maintain relationships through effective interpersonal skills</w:t>
            </w:r>
            <w:r w:rsidR="00FD597B" w:rsidRPr="00DC17DF">
              <w:rPr>
                <w:rFonts w:ascii="Open Sans" w:eastAsia="Times New Roman" w:hAnsi="Open Sans" w:cs="Open Sans"/>
                <w:sz w:val="20"/>
                <w:szCs w:val="20"/>
              </w:rPr>
              <w:t>.</w:t>
            </w:r>
          </w:p>
          <w:p w:rsidR="00163E88" w:rsidRPr="00DC17DF" w:rsidRDefault="00163E88" w:rsidP="00163E88">
            <w:pPr>
              <w:spacing w:after="0" w:line="240" w:lineRule="auto"/>
              <w:rPr>
                <w:rFonts w:ascii="Open Sans" w:eastAsia="Times New Roman" w:hAnsi="Open Sans" w:cs="Open Sans"/>
                <w:sz w:val="20"/>
                <w:szCs w:val="20"/>
              </w:rPr>
            </w:pPr>
          </w:p>
          <w:p w:rsidR="00163E88" w:rsidRPr="00DC17DF" w:rsidRDefault="00163E88" w:rsidP="00163E88">
            <w:pPr>
              <w:spacing w:after="0" w:line="240" w:lineRule="auto"/>
              <w:rPr>
                <w:rFonts w:ascii="Open Sans" w:eastAsia="Times New Roman" w:hAnsi="Open Sans" w:cs="Open Sans"/>
                <w:sz w:val="20"/>
                <w:szCs w:val="20"/>
              </w:rPr>
            </w:pPr>
            <w:r w:rsidRPr="00DC17DF">
              <w:rPr>
                <w:rFonts w:ascii="Open Sans" w:eastAsia="Times New Roman" w:hAnsi="Open Sans" w:cs="Open Sans"/>
                <w:sz w:val="20"/>
                <w:szCs w:val="20"/>
              </w:rPr>
              <w:t>Strong organisational and administrative skills</w:t>
            </w:r>
            <w:r w:rsidR="00FD597B" w:rsidRPr="00DC17DF">
              <w:rPr>
                <w:rFonts w:ascii="Open Sans" w:eastAsia="Times New Roman" w:hAnsi="Open Sans" w:cs="Open Sans"/>
                <w:sz w:val="20"/>
                <w:szCs w:val="20"/>
              </w:rPr>
              <w:t>.</w:t>
            </w:r>
          </w:p>
          <w:p w:rsidR="00163E88" w:rsidRPr="00DC17DF" w:rsidRDefault="00163E88" w:rsidP="00163E88">
            <w:pPr>
              <w:spacing w:after="0" w:line="240" w:lineRule="auto"/>
              <w:rPr>
                <w:rFonts w:ascii="Open Sans" w:eastAsia="Times New Roman" w:hAnsi="Open Sans" w:cs="Open Sans"/>
                <w:sz w:val="20"/>
                <w:szCs w:val="20"/>
              </w:rPr>
            </w:pPr>
          </w:p>
          <w:p w:rsidR="00163E88" w:rsidRPr="00DC17DF" w:rsidRDefault="00163E88" w:rsidP="00163E88">
            <w:pPr>
              <w:spacing w:after="0" w:line="240" w:lineRule="auto"/>
              <w:rPr>
                <w:rFonts w:ascii="Open Sans" w:eastAsia="Times New Roman" w:hAnsi="Open Sans" w:cs="Open Sans"/>
                <w:sz w:val="20"/>
                <w:szCs w:val="20"/>
              </w:rPr>
            </w:pPr>
          </w:p>
          <w:p w:rsidR="00163E88" w:rsidRPr="00DC17DF" w:rsidRDefault="00163E88" w:rsidP="00163E88">
            <w:pPr>
              <w:spacing w:after="0" w:line="240" w:lineRule="auto"/>
              <w:rPr>
                <w:rFonts w:ascii="Open Sans" w:eastAsia="Times New Roman" w:hAnsi="Open Sans" w:cs="Open Sans"/>
                <w:sz w:val="20"/>
                <w:szCs w:val="20"/>
              </w:rPr>
            </w:pPr>
            <w:r w:rsidRPr="00DC17DF">
              <w:rPr>
                <w:rFonts w:ascii="Open Sans" w:eastAsia="Times New Roman" w:hAnsi="Open Sans" w:cs="Open Sans"/>
                <w:sz w:val="20"/>
                <w:szCs w:val="20"/>
              </w:rPr>
              <w:t>Excellent communication skills to</w:t>
            </w:r>
          </w:p>
          <w:p w:rsidR="00163E88" w:rsidRPr="00DC17DF" w:rsidRDefault="00163E88" w:rsidP="00163E88">
            <w:pPr>
              <w:spacing w:after="0" w:line="240" w:lineRule="auto"/>
              <w:rPr>
                <w:rFonts w:ascii="Open Sans" w:eastAsia="Times New Roman" w:hAnsi="Open Sans" w:cs="Open Sans"/>
                <w:sz w:val="20"/>
                <w:szCs w:val="20"/>
              </w:rPr>
            </w:pPr>
            <w:proofErr w:type="gramStart"/>
            <w:r w:rsidRPr="00DC17DF">
              <w:rPr>
                <w:rFonts w:ascii="Open Sans" w:eastAsia="Times New Roman" w:hAnsi="Open Sans" w:cs="Open Sans"/>
                <w:sz w:val="20"/>
                <w:szCs w:val="20"/>
              </w:rPr>
              <w:t>inspire</w:t>
            </w:r>
            <w:proofErr w:type="gramEnd"/>
            <w:r w:rsidRPr="00DC17DF">
              <w:rPr>
                <w:rFonts w:ascii="Open Sans" w:eastAsia="Times New Roman" w:hAnsi="Open Sans" w:cs="Open Sans"/>
                <w:sz w:val="20"/>
                <w:szCs w:val="20"/>
              </w:rPr>
              <w:t>, challenge, motivate and empower others</w:t>
            </w:r>
            <w:r w:rsidR="00FD597B" w:rsidRPr="00DC17DF">
              <w:rPr>
                <w:rFonts w:ascii="Open Sans" w:eastAsia="Times New Roman" w:hAnsi="Open Sans" w:cs="Open Sans"/>
                <w:sz w:val="20"/>
                <w:szCs w:val="20"/>
              </w:rPr>
              <w:t>.</w:t>
            </w:r>
          </w:p>
          <w:p w:rsidR="00163E88" w:rsidRPr="00DC17DF" w:rsidRDefault="00163E88" w:rsidP="00163E88">
            <w:pPr>
              <w:spacing w:after="0" w:line="240" w:lineRule="auto"/>
              <w:rPr>
                <w:rFonts w:ascii="Open Sans" w:eastAsia="Times New Roman" w:hAnsi="Open Sans" w:cs="Open Sans"/>
                <w:sz w:val="20"/>
                <w:szCs w:val="20"/>
              </w:rPr>
            </w:pPr>
          </w:p>
          <w:p w:rsidR="00163E88" w:rsidRPr="00DC17DF" w:rsidRDefault="00163E88" w:rsidP="00163E88">
            <w:pPr>
              <w:spacing w:after="0" w:line="240" w:lineRule="auto"/>
              <w:rPr>
                <w:rFonts w:ascii="Open Sans" w:eastAsia="Times New Roman" w:hAnsi="Open Sans" w:cs="Open Sans"/>
                <w:sz w:val="20"/>
                <w:szCs w:val="20"/>
              </w:rPr>
            </w:pPr>
            <w:r w:rsidRPr="00DC17DF">
              <w:rPr>
                <w:rFonts w:ascii="Open Sans" w:eastAsia="Times New Roman" w:hAnsi="Open Sans" w:cs="Open Sans"/>
                <w:sz w:val="20"/>
                <w:szCs w:val="20"/>
              </w:rPr>
              <w:t>Think creatively to anticipate and solve problems</w:t>
            </w:r>
            <w:r w:rsidR="00FD597B" w:rsidRPr="00DC17DF">
              <w:rPr>
                <w:rFonts w:ascii="Open Sans" w:eastAsia="Times New Roman" w:hAnsi="Open Sans" w:cs="Open Sans"/>
                <w:sz w:val="20"/>
                <w:szCs w:val="20"/>
              </w:rPr>
              <w:t>.</w:t>
            </w:r>
          </w:p>
          <w:p w:rsidR="00163E88" w:rsidRPr="00DC17DF" w:rsidRDefault="00163E88" w:rsidP="00163E88">
            <w:pPr>
              <w:spacing w:after="0" w:line="240" w:lineRule="auto"/>
              <w:rPr>
                <w:rFonts w:ascii="Open Sans" w:eastAsia="Times New Roman" w:hAnsi="Open Sans" w:cs="Open Sans"/>
                <w:sz w:val="20"/>
                <w:szCs w:val="20"/>
              </w:rPr>
            </w:pPr>
          </w:p>
          <w:p w:rsidR="00163E88" w:rsidRPr="00DC17DF" w:rsidRDefault="00163E88" w:rsidP="00163E88">
            <w:pPr>
              <w:spacing w:after="0" w:line="240" w:lineRule="auto"/>
              <w:rPr>
                <w:rFonts w:ascii="Open Sans" w:eastAsia="Times New Roman" w:hAnsi="Open Sans" w:cs="Open Sans"/>
                <w:sz w:val="20"/>
                <w:szCs w:val="20"/>
              </w:rPr>
            </w:pPr>
            <w:r w:rsidRPr="00DC17DF">
              <w:rPr>
                <w:rFonts w:ascii="Open Sans" w:eastAsia="Times New Roman" w:hAnsi="Open Sans" w:cs="Open Sans"/>
                <w:sz w:val="20"/>
                <w:szCs w:val="20"/>
              </w:rPr>
              <w:t>Inclusive approach to education</w:t>
            </w:r>
            <w:r w:rsidR="00FD597B" w:rsidRPr="00DC17DF">
              <w:rPr>
                <w:rFonts w:ascii="Open Sans" w:eastAsia="Times New Roman" w:hAnsi="Open Sans" w:cs="Open Sans"/>
                <w:sz w:val="20"/>
                <w:szCs w:val="20"/>
              </w:rPr>
              <w:t>.</w:t>
            </w:r>
          </w:p>
          <w:p w:rsidR="00163E88" w:rsidRPr="00DC17DF" w:rsidRDefault="00163E88" w:rsidP="00163E88">
            <w:pPr>
              <w:spacing w:after="0" w:line="240" w:lineRule="auto"/>
              <w:rPr>
                <w:rFonts w:ascii="Open Sans" w:eastAsia="Times New Roman" w:hAnsi="Open Sans" w:cs="Open Sans"/>
                <w:sz w:val="20"/>
                <w:szCs w:val="20"/>
              </w:rPr>
            </w:pPr>
          </w:p>
          <w:p w:rsidR="00163E88" w:rsidRPr="00DC17DF" w:rsidRDefault="00163E88" w:rsidP="00163E88">
            <w:pPr>
              <w:spacing w:after="0" w:line="240" w:lineRule="auto"/>
              <w:rPr>
                <w:rFonts w:ascii="Open Sans" w:eastAsia="Times New Roman" w:hAnsi="Open Sans" w:cs="Open Sans"/>
                <w:sz w:val="20"/>
                <w:szCs w:val="20"/>
              </w:rPr>
            </w:pPr>
            <w:r w:rsidRPr="00DC17DF">
              <w:rPr>
                <w:rFonts w:ascii="Open Sans" w:eastAsia="Times New Roman" w:hAnsi="Open Sans" w:cs="Open Sans"/>
                <w:sz w:val="20"/>
                <w:szCs w:val="20"/>
              </w:rPr>
              <w:t>Ability to manage own time effectively</w:t>
            </w:r>
            <w:r w:rsidR="00FD597B" w:rsidRPr="00DC17DF">
              <w:rPr>
                <w:rFonts w:ascii="Open Sans" w:eastAsia="Times New Roman" w:hAnsi="Open Sans" w:cs="Open Sans"/>
                <w:sz w:val="20"/>
                <w:szCs w:val="20"/>
              </w:rPr>
              <w:t>.</w:t>
            </w:r>
          </w:p>
          <w:p w:rsidR="00163E88" w:rsidRPr="00DC17DF" w:rsidRDefault="00163E88" w:rsidP="00163E88">
            <w:pPr>
              <w:autoSpaceDE w:val="0"/>
              <w:autoSpaceDN w:val="0"/>
              <w:adjustRightInd w:val="0"/>
              <w:spacing w:after="0" w:line="240" w:lineRule="auto"/>
              <w:rPr>
                <w:rFonts w:ascii="Open Sans" w:eastAsia="Times New Roman" w:hAnsi="Open Sans" w:cs="Open Sans"/>
                <w:sz w:val="20"/>
                <w:szCs w:val="20"/>
              </w:rPr>
            </w:pPr>
          </w:p>
          <w:p w:rsidR="00163E88" w:rsidRPr="00DC17DF" w:rsidRDefault="00163E88" w:rsidP="00163E88">
            <w:pPr>
              <w:autoSpaceDE w:val="0"/>
              <w:autoSpaceDN w:val="0"/>
              <w:adjustRightInd w:val="0"/>
              <w:spacing w:after="0" w:line="240" w:lineRule="auto"/>
              <w:rPr>
                <w:rFonts w:ascii="Open Sans" w:eastAsia="Times New Roman" w:hAnsi="Open Sans" w:cs="Open Sans"/>
                <w:sz w:val="20"/>
                <w:szCs w:val="20"/>
              </w:rPr>
            </w:pPr>
            <w:r w:rsidRPr="00DC17DF">
              <w:rPr>
                <w:rFonts w:ascii="Open Sans" w:eastAsia="Times New Roman" w:hAnsi="Open Sans" w:cs="Open Sans"/>
                <w:sz w:val="20"/>
                <w:szCs w:val="20"/>
              </w:rPr>
              <w:t>Good IT knowledge in Microsoft Office applications to include Word, PowerPoint, Excel.</w:t>
            </w:r>
          </w:p>
          <w:p w:rsidR="009E4CE3" w:rsidRPr="00DC17DF" w:rsidRDefault="009E4CE3" w:rsidP="00163E88">
            <w:pPr>
              <w:autoSpaceDE w:val="0"/>
              <w:autoSpaceDN w:val="0"/>
              <w:adjustRightInd w:val="0"/>
              <w:spacing w:after="0" w:line="240" w:lineRule="auto"/>
              <w:rPr>
                <w:rFonts w:ascii="Open Sans" w:eastAsia="Times New Roman" w:hAnsi="Open Sans" w:cs="Open Sans"/>
                <w:sz w:val="20"/>
                <w:szCs w:val="20"/>
              </w:rPr>
            </w:pPr>
          </w:p>
          <w:p w:rsidR="00556E5C" w:rsidRPr="00DC17DF" w:rsidRDefault="00556E5C" w:rsidP="00163E88">
            <w:pPr>
              <w:autoSpaceDE w:val="0"/>
              <w:autoSpaceDN w:val="0"/>
              <w:adjustRightInd w:val="0"/>
              <w:spacing w:after="0" w:line="240" w:lineRule="auto"/>
              <w:rPr>
                <w:rFonts w:ascii="Open Sans" w:eastAsia="Times New Roman" w:hAnsi="Open Sans" w:cs="Open Sans"/>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DC17DF" w:rsidRDefault="00163E88" w:rsidP="00163E88">
            <w:pPr>
              <w:tabs>
                <w:tab w:val="left" w:pos="33"/>
              </w:tabs>
              <w:spacing w:after="0" w:line="240" w:lineRule="auto"/>
              <w:rPr>
                <w:rFonts w:ascii="Open Sans" w:eastAsia="Times New Roman" w:hAnsi="Open Sans" w:cs="Open Sans"/>
                <w:sz w:val="20"/>
                <w:szCs w:val="20"/>
              </w:rPr>
            </w:pPr>
            <w:r w:rsidRPr="00DC17DF">
              <w:rPr>
                <w:rFonts w:ascii="Open Sans" w:eastAsia="Times New Roman" w:hAnsi="Open Sans" w:cs="Open Sans"/>
                <w:sz w:val="20"/>
                <w:szCs w:val="20"/>
              </w:rPr>
              <w:t>Motivate and inspire confidence in pupils, staff, parents, governors and the wider community in order to further develop and promote the school</w:t>
            </w:r>
            <w:r w:rsidR="00FD597B" w:rsidRPr="00DC17DF">
              <w:rPr>
                <w:rFonts w:ascii="Open Sans" w:eastAsia="Times New Roman" w:hAnsi="Open Sans" w:cs="Open Sans"/>
                <w:sz w:val="20"/>
                <w:szCs w:val="20"/>
              </w:rPr>
              <w:t>.</w:t>
            </w:r>
          </w:p>
          <w:p w:rsidR="00163E88" w:rsidRPr="00DC17DF" w:rsidRDefault="00163E88" w:rsidP="00163E88">
            <w:pPr>
              <w:spacing w:after="0" w:line="240" w:lineRule="auto"/>
              <w:rPr>
                <w:rFonts w:ascii="Open Sans" w:eastAsia="Times New Roman" w:hAnsi="Open Sans" w:cs="Open Sans"/>
                <w:sz w:val="20"/>
                <w:szCs w:val="20"/>
              </w:rPr>
            </w:pPr>
            <w:r w:rsidRPr="00DC17DF">
              <w:rPr>
                <w:rFonts w:ascii="Open Sans" w:eastAsia="Times New Roman" w:hAnsi="Open Sans" w:cs="Open Sans"/>
                <w:sz w:val="20"/>
                <w:szCs w:val="20"/>
              </w:rPr>
              <w:t xml:space="preserve">Ability to deliver feedback effectively. </w:t>
            </w: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DC17DF" w:rsidRDefault="00163E88" w:rsidP="00163E88">
            <w:pPr>
              <w:spacing w:after="0" w:line="240" w:lineRule="auto"/>
              <w:jc w:val="both"/>
              <w:rPr>
                <w:rFonts w:ascii="Open Sans" w:eastAsia="Calibri" w:hAnsi="Open Sans" w:cs="Open Sans"/>
                <w:b/>
                <w:sz w:val="20"/>
                <w:szCs w:val="20"/>
              </w:rPr>
            </w:pPr>
            <w:r w:rsidRPr="00DC17DF">
              <w:rPr>
                <w:rFonts w:ascii="Open Sans" w:eastAsia="Calibri" w:hAnsi="Open Sans" w:cs="Open Sans"/>
                <w:b/>
                <w:sz w:val="20"/>
                <w:szCs w:val="20"/>
              </w:rPr>
              <w:t>Aptitude</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DC17DF"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r w:rsidRPr="00DC17DF">
              <w:rPr>
                <w:rFonts w:ascii="Open Sans" w:eastAsia="Times New Roman" w:hAnsi="Open Sans" w:cs="Open Sans"/>
                <w:sz w:val="20"/>
                <w:szCs w:val="20"/>
                <w:lang w:eastAsia="en-GB"/>
              </w:rPr>
              <w:t>Naturally demonstrates a ‘can do’ helpful attitude</w:t>
            </w:r>
            <w:r w:rsidR="00FD597B" w:rsidRPr="00DC17DF">
              <w:rPr>
                <w:rFonts w:ascii="Open Sans" w:eastAsia="Times New Roman" w:hAnsi="Open Sans" w:cs="Open Sans"/>
                <w:sz w:val="20"/>
                <w:szCs w:val="20"/>
                <w:lang w:eastAsia="en-GB"/>
              </w:rPr>
              <w:t>.</w:t>
            </w:r>
          </w:p>
          <w:p w:rsidR="00163E88" w:rsidRPr="00DC17DF"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p w:rsidR="00163E88" w:rsidRPr="00DC17DF" w:rsidRDefault="00163E88" w:rsidP="00163E88">
            <w:pPr>
              <w:spacing w:after="0" w:line="240" w:lineRule="auto"/>
              <w:rPr>
                <w:rFonts w:ascii="Open Sans" w:eastAsia="Times New Roman" w:hAnsi="Open Sans" w:cs="Open Sans"/>
                <w:sz w:val="20"/>
                <w:szCs w:val="20"/>
              </w:rPr>
            </w:pPr>
            <w:r w:rsidRPr="00DC17DF">
              <w:rPr>
                <w:rFonts w:ascii="Open Sans" w:eastAsia="Times New Roman" w:hAnsi="Open Sans" w:cs="Open Sans"/>
                <w:sz w:val="20"/>
                <w:szCs w:val="20"/>
              </w:rPr>
              <w:t>Work under pressure, maintaining a sense of perspective and humour</w:t>
            </w:r>
            <w:r w:rsidR="00FD597B" w:rsidRPr="00DC17DF">
              <w:rPr>
                <w:rFonts w:ascii="Open Sans" w:eastAsia="Times New Roman" w:hAnsi="Open Sans" w:cs="Open Sans"/>
                <w:sz w:val="20"/>
                <w:szCs w:val="20"/>
              </w:rPr>
              <w:t>.</w:t>
            </w:r>
          </w:p>
          <w:p w:rsidR="00163E88" w:rsidRPr="00DC17DF" w:rsidRDefault="00163E88" w:rsidP="00163E88">
            <w:pPr>
              <w:spacing w:after="0" w:line="240" w:lineRule="auto"/>
              <w:rPr>
                <w:rFonts w:ascii="Open Sans" w:eastAsia="Times New Roman" w:hAnsi="Open Sans" w:cs="Open Sans"/>
                <w:sz w:val="20"/>
                <w:szCs w:val="20"/>
              </w:rPr>
            </w:pPr>
          </w:p>
          <w:p w:rsidR="00163E88" w:rsidRPr="00DC17DF" w:rsidRDefault="00163E88" w:rsidP="00163E88">
            <w:pPr>
              <w:spacing w:after="0" w:line="240" w:lineRule="auto"/>
              <w:rPr>
                <w:rFonts w:ascii="Open Sans" w:eastAsia="Times New Roman" w:hAnsi="Open Sans" w:cs="Open Sans"/>
                <w:sz w:val="20"/>
                <w:szCs w:val="20"/>
              </w:rPr>
            </w:pPr>
            <w:r w:rsidRPr="00DC17DF">
              <w:rPr>
                <w:rFonts w:ascii="Open Sans" w:eastAsia="Times New Roman" w:hAnsi="Open Sans" w:cs="Open Sans"/>
                <w:sz w:val="20"/>
                <w:szCs w:val="20"/>
              </w:rPr>
              <w:t>Reliability and integrity</w:t>
            </w:r>
            <w:r w:rsidR="00FD597B" w:rsidRPr="00DC17DF">
              <w:rPr>
                <w:rFonts w:ascii="Open Sans" w:eastAsia="Times New Roman" w:hAnsi="Open Sans" w:cs="Open Sans"/>
                <w:sz w:val="20"/>
                <w:szCs w:val="20"/>
              </w:rPr>
              <w:t>.</w:t>
            </w:r>
          </w:p>
          <w:p w:rsidR="00163E88" w:rsidRPr="00DC17DF" w:rsidRDefault="00163E88" w:rsidP="00163E88">
            <w:pPr>
              <w:spacing w:after="0" w:line="240" w:lineRule="auto"/>
              <w:rPr>
                <w:rFonts w:ascii="Open Sans" w:eastAsia="Times New Roman" w:hAnsi="Open Sans" w:cs="Open Sans"/>
                <w:sz w:val="20"/>
                <w:szCs w:val="20"/>
              </w:rPr>
            </w:pPr>
          </w:p>
          <w:p w:rsidR="00C570E0" w:rsidRPr="00DC17DF" w:rsidRDefault="00C570E0" w:rsidP="00163E88">
            <w:pPr>
              <w:spacing w:after="0" w:line="240" w:lineRule="auto"/>
              <w:rPr>
                <w:rFonts w:ascii="Open Sans" w:eastAsia="Times New Roman" w:hAnsi="Open Sans" w:cs="Open Sans"/>
                <w:sz w:val="20"/>
                <w:szCs w:val="20"/>
              </w:rPr>
            </w:pPr>
          </w:p>
          <w:p w:rsidR="00163E88" w:rsidRPr="00DC17DF" w:rsidRDefault="00163E88" w:rsidP="00163E88">
            <w:pPr>
              <w:spacing w:after="0" w:line="240" w:lineRule="auto"/>
              <w:rPr>
                <w:rFonts w:ascii="Open Sans" w:eastAsia="Times New Roman" w:hAnsi="Open Sans" w:cs="Open Sans"/>
                <w:sz w:val="20"/>
                <w:szCs w:val="20"/>
              </w:rPr>
            </w:pPr>
            <w:r w:rsidRPr="00DC17DF">
              <w:rPr>
                <w:rFonts w:ascii="Open Sans" w:eastAsia="Times New Roman" w:hAnsi="Open Sans" w:cs="Open Sans"/>
                <w:sz w:val="20"/>
                <w:szCs w:val="20"/>
              </w:rPr>
              <w:t>Resilience and tenacity</w:t>
            </w:r>
            <w:r w:rsidR="00FD597B" w:rsidRPr="00DC17DF">
              <w:rPr>
                <w:rFonts w:ascii="Open Sans" w:eastAsia="Times New Roman" w:hAnsi="Open Sans" w:cs="Open Sans"/>
                <w:sz w:val="20"/>
                <w:szCs w:val="20"/>
              </w:rPr>
              <w:t>.</w:t>
            </w:r>
          </w:p>
          <w:p w:rsidR="00163E88" w:rsidRPr="00DC17DF" w:rsidRDefault="00163E88" w:rsidP="00163E88">
            <w:pPr>
              <w:spacing w:after="0" w:line="240" w:lineRule="auto"/>
              <w:rPr>
                <w:rFonts w:ascii="Open Sans" w:eastAsia="Times New Roman" w:hAnsi="Open Sans" w:cs="Open Sans"/>
                <w:sz w:val="20"/>
                <w:szCs w:val="20"/>
              </w:rPr>
            </w:pPr>
          </w:p>
          <w:p w:rsidR="00163E88" w:rsidRPr="00DC17DF" w:rsidRDefault="00163E88" w:rsidP="00163E88">
            <w:pPr>
              <w:spacing w:after="0" w:line="240" w:lineRule="auto"/>
              <w:rPr>
                <w:rFonts w:ascii="Open Sans" w:eastAsia="Times New Roman" w:hAnsi="Open Sans" w:cs="Open Sans"/>
                <w:sz w:val="20"/>
                <w:szCs w:val="20"/>
              </w:rPr>
            </w:pPr>
            <w:r w:rsidRPr="00DC17DF">
              <w:rPr>
                <w:rFonts w:ascii="Open Sans" w:eastAsia="Times New Roman" w:hAnsi="Open Sans" w:cs="Open Sans"/>
                <w:sz w:val="20"/>
                <w:szCs w:val="20"/>
              </w:rPr>
              <w:t>Commitment, honesty and dedication</w:t>
            </w:r>
            <w:r w:rsidR="00FD597B" w:rsidRPr="00DC17DF">
              <w:rPr>
                <w:rFonts w:ascii="Open Sans" w:eastAsia="Times New Roman" w:hAnsi="Open Sans" w:cs="Open Sans"/>
                <w:sz w:val="20"/>
                <w:szCs w:val="20"/>
              </w:rPr>
              <w:t>.</w:t>
            </w:r>
          </w:p>
          <w:p w:rsidR="00163E88" w:rsidRPr="00DC17DF" w:rsidRDefault="00163E88" w:rsidP="00163E88">
            <w:pPr>
              <w:spacing w:after="0" w:line="240" w:lineRule="auto"/>
              <w:rPr>
                <w:rFonts w:ascii="Open Sans" w:eastAsia="Times New Roman" w:hAnsi="Open Sans" w:cs="Open Sans"/>
                <w:sz w:val="20"/>
                <w:szCs w:val="20"/>
              </w:rPr>
            </w:pPr>
          </w:p>
          <w:p w:rsidR="00163E88" w:rsidRDefault="00163E88" w:rsidP="00163E88">
            <w:pPr>
              <w:spacing w:after="0" w:line="240" w:lineRule="auto"/>
              <w:rPr>
                <w:rFonts w:ascii="Open Sans" w:eastAsia="Times New Roman" w:hAnsi="Open Sans" w:cs="Open Sans"/>
                <w:sz w:val="20"/>
                <w:szCs w:val="20"/>
              </w:rPr>
            </w:pPr>
            <w:r w:rsidRPr="00DC17DF">
              <w:rPr>
                <w:rFonts w:ascii="Open Sans" w:eastAsia="Times New Roman" w:hAnsi="Open Sans" w:cs="Open Sans"/>
                <w:sz w:val="20"/>
                <w:szCs w:val="20"/>
              </w:rPr>
              <w:t>Shares the School’s values and vision and committed to the School’s vision for learning experience and outcomes for pupils.</w:t>
            </w:r>
            <w:r w:rsidRPr="00163E88">
              <w:rPr>
                <w:rFonts w:ascii="Open Sans" w:eastAsia="Times New Roman" w:hAnsi="Open Sans" w:cs="Open Sans"/>
                <w:sz w:val="20"/>
                <w:szCs w:val="20"/>
              </w:rPr>
              <w:t xml:space="preserve"> </w:t>
            </w:r>
          </w:p>
          <w:p w:rsidR="00556E5C" w:rsidRPr="00163E88" w:rsidRDefault="00556E5C" w:rsidP="00163E88">
            <w:pPr>
              <w:spacing w:after="0" w:line="240" w:lineRule="auto"/>
              <w:rPr>
                <w:rFonts w:ascii="Open Sans" w:eastAsia="Times New Roman" w:hAnsi="Open Sans" w:cs="Open Sans"/>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lastRenderedPageBreak/>
              <w:t>Circumstances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Able to work flexibly, some earlier starts, evenings and weekends will be required.</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p w:rsid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 xml:space="preserve">A strong commitment to support the School’s extra-curricular activities programme.  </w:t>
            </w:r>
          </w:p>
          <w:p w:rsidR="00FD597B" w:rsidRPr="00163E88" w:rsidRDefault="00FD597B" w:rsidP="00163E88">
            <w:pPr>
              <w:autoSpaceDE w:val="0"/>
              <w:autoSpaceDN w:val="0"/>
              <w:adjustRightInd w:val="0"/>
              <w:spacing w:after="0" w:line="240" w:lineRule="auto"/>
              <w:rPr>
                <w:rFonts w:ascii="Open Sans" w:eastAsia="Times New Roman" w:hAnsi="Open Sans" w:cs="Open Sans"/>
                <w:sz w:val="20"/>
                <w:szCs w:val="20"/>
                <w:lang w:eastAsia="en-GB"/>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Safeguarding Children, Young People and Vulnerable Adults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Understands their role in the context of safeguarding children, young people and vulnerable adults</w:t>
            </w:r>
          </w:p>
          <w:p w:rsidR="00163E88" w:rsidRPr="00163E88" w:rsidRDefault="00163E88" w:rsidP="00163E88">
            <w:pPr>
              <w:spacing w:after="0" w:line="240" w:lineRule="auto"/>
              <w:rPr>
                <w:rFonts w:ascii="Open Sans" w:eastAsia="Times New Roman" w:hAnsi="Open Sans" w:cs="Open Sans"/>
                <w:sz w:val="20"/>
                <w:szCs w:val="20"/>
              </w:rPr>
            </w:pPr>
          </w:p>
          <w:p w:rsid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Ability to form and maintain appropriate relationships and personal boundaries with children and young people</w:t>
            </w:r>
            <w:r w:rsidR="00FD597B">
              <w:rPr>
                <w:rFonts w:ascii="Open Sans" w:eastAsia="Times New Roman" w:hAnsi="Open Sans" w:cs="Open Sans"/>
                <w:sz w:val="20"/>
                <w:szCs w:val="20"/>
              </w:rPr>
              <w:t>.</w:t>
            </w:r>
          </w:p>
          <w:p w:rsidR="00FD597B" w:rsidRPr="00163E88" w:rsidRDefault="00FD597B" w:rsidP="00163E88">
            <w:pPr>
              <w:spacing w:after="0" w:line="240" w:lineRule="auto"/>
              <w:rPr>
                <w:rFonts w:ascii="Open Sans" w:eastAsia="Times New Roman" w:hAnsi="Open Sans" w:cs="Open Sans"/>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Equal Opportunities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Understanding of the requirements of Equality and Diversity</w:t>
            </w:r>
            <w:r w:rsidR="00FD597B">
              <w:rPr>
                <w:rFonts w:ascii="Open Sans" w:eastAsia="Times New Roman" w:hAnsi="Open Sans" w:cs="Open Sans"/>
                <w:sz w:val="20"/>
                <w:szCs w:val="20"/>
              </w:rPr>
              <w:t>.</w:t>
            </w:r>
          </w:p>
          <w:p w:rsidR="00FD597B" w:rsidRPr="00163E88" w:rsidRDefault="00FD597B" w:rsidP="00163E88">
            <w:pPr>
              <w:spacing w:after="0" w:line="240" w:lineRule="auto"/>
              <w:rPr>
                <w:rFonts w:ascii="Open Sans" w:eastAsia="Times New Roman" w:hAnsi="Open Sans" w:cs="Open Sans"/>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sz w:val="20"/>
                <w:szCs w:val="20"/>
              </w:rPr>
            </w:pPr>
          </w:p>
        </w:tc>
      </w:tr>
    </w:tbl>
    <w:p w:rsidR="00163E88" w:rsidRDefault="00163E88" w:rsidP="00163E88">
      <w:pPr>
        <w:spacing w:after="0" w:line="240" w:lineRule="auto"/>
        <w:rPr>
          <w:rFonts w:ascii="Open Sans" w:hAnsi="Open Sans" w:cs="Open Sans"/>
          <w:b/>
          <w:color w:val="00457C"/>
          <w:sz w:val="20"/>
          <w:szCs w:val="20"/>
        </w:rPr>
      </w:pPr>
    </w:p>
    <w:p w:rsidR="001E05CD" w:rsidRPr="00163E88" w:rsidRDefault="001E05CD" w:rsidP="00163E88">
      <w:pPr>
        <w:spacing w:after="0" w:line="240" w:lineRule="auto"/>
        <w:rPr>
          <w:rFonts w:ascii="Open Sans" w:hAnsi="Open Sans" w:cs="Open Sans"/>
          <w:b/>
          <w:color w:val="00457C"/>
          <w:sz w:val="20"/>
          <w:szCs w:val="20"/>
        </w:rPr>
      </w:pPr>
    </w:p>
    <w:p w:rsidR="00163E88" w:rsidRPr="00163E88" w:rsidRDefault="00163E88" w:rsidP="00163E88">
      <w:pPr>
        <w:spacing w:after="0" w:line="240" w:lineRule="auto"/>
        <w:jc w:val="both"/>
        <w:rPr>
          <w:rFonts w:ascii="Open Sans" w:eastAsia="Calibri" w:hAnsi="Open Sans" w:cs="Open Sans"/>
          <w:sz w:val="8"/>
          <w:szCs w:val="8"/>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163E88" w:rsidTr="00163E88">
        <w:tc>
          <w:tcPr>
            <w:tcW w:w="10598" w:type="dxa"/>
            <w:shd w:val="clear" w:color="auto" w:fill="auto"/>
          </w:tcPr>
          <w:p w:rsidR="00163E88" w:rsidRPr="00163E88" w:rsidRDefault="00163E88" w:rsidP="00163E88">
            <w:pPr>
              <w:tabs>
                <w:tab w:val="left" w:pos="720"/>
                <w:tab w:val="left" w:pos="3600"/>
                <w:tab w:val="left" w:pos="6480"/>
                <w:tab w:val="left" w:pos="7200"/>
                <w:tab w:val="left" w:pos="7920"/>
              </w:tabs>
              <w:spacing w:after="0" w:line="240" w:lineRule="auto"/>
              <w:rPr>
                <w:rFonts w:ascii="Open Sans" w:eastAsia="Times New Roman" w:hAnsi="Open Sans" w:cs="Open Sans"/>
                <w:b/>
                <w:sz w:val="20"/>
                <w:szCs w:val="20"/>
                <w:lang w:eastAsia="en-GB"/>
              </w:rPr>
            </w:pPr>
            <w:r w:rsidRPr="00163E88">
              <w:rPr>
                <w:rFonts w:ascii="Open Sans" w:eastAsia="Times New Roman" w:hAnsi="Open Sans" w:cs="Open Sans"/>
                <w:b/>
                <w:sz w:val="20"/>
                <w:szCs w:val="20"/>
                <w:lang w:eastAsia="en-GB"/>
              </w:rPr>
              <w:t>Declaration</w:t>
            </w:r>
          </w:p>
          <w:p w:rsidR="00163E88" w:rsidRDefault="00163E88" w:rsidP="00163E88">
            <w:pPr>
              <w:tabs>
                <w:tab w:val="left" w:pos="720"/>
                <w:tab w:val="left" w:pos="3600"/>
                <w:tab w:val="left" w:pos="6480"/>
                <w:tab w:val="left" w:pos="7200"/>
                <w:tab w:val="left" w:pos="7920"/>
              </w:tabs>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I have received a copy of this job description and undertake to carry out the duties as described.</w:t>
            </w:r>
          </w:p>
          <w:p w:rsidR="00163E88" w:rsidRPr="00163E88" w:rsidRDefault="00163E88" w:rsidP="00163E88">
            <w:pPr>
              <w:tabs>
                <w:tab w:val="left" w:pos="720"/>
                <w:tab w:val="left" w:pos="3600"/>
                <w:tab w:val="left" w:pos="6480"/>
                <w:tab w:val="left" w:pos="7200"/>
                <w:tab w:val="left" w:pos="7920"/>
              </w:tabs>
              <w:spacing w:after="0" w:line="240" w:lineRule="auto"/>
              <w:rPr>
                <w:rFonts w:ascii="Open Sans" w:eastAsia="Times New Roman" w:hAnsi="Open Sans" w:cs="Open Sans"/>
                <w:sz w:val="20"/>
                <w:szCs w:val="20"/>
                <w:lang w:eastAsia="en-GB"/>
              </w:rPr>
            </w:pPr>
          </w:p>
          <w:p w:rsidR="00163E88" w:rsidRPr="00163E88" w:rsidRDefault="00163E88" w:rsidP="00163E88">
            <w:pPr>
              <w:tabs>
                <w:tab w:val="left" w:pos="720"/>
                <w:tab w:val="left" w:pos="3600"/>
                <w:tab w:val="left" w:pos="6480"/>
                <w:tab w:val="left" w:pos="7200"/>
                <w:tab w:val="left" w:pos="7920"/>
              </w:tabs>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Employee Signature ………………………………………….Date……………………………..</w:t>
            </w:r>
          </w:p>
          <w:p w:rsidR="00163E88" w:rsidRPr="00163E88" w:rsidRDefault="00163E88" w:rsidP="00163E88">
            <w:pPr>
              <w:tabs>
                <w:tab w:val="left" w:pos="720"/>
                <w:tab w:val="left" w:pos="3600"/>
                <w:tab w:val="left" w:pos="6480"/>
                <w:tab w:val="left" w:pos="7200"/>
                <w:tab w:val="left" w:pos="7920"/>
              </w:tabs>
              <w:spacing w:after="0" w:line="240" w:lineRule="auto"/>
              <w:rPr>
                <w:rFonts w:ascii="Open Sans" w:eastAsia="Times New Roman" w:hAnsi="Open Sans" w:cs="Open Sans"/>
                <w:sz w:val="20"/>
                <w:szCs w:val="20"/>
                <w:lang w:eastAsia="en-GB"/>
              </w:rPr>
            </w:pPr>
          </w:p>
          <w:p w:rsidR="00163E88" w:rsidRDefault="00163E88" w:rsidP="00886548">
            <w:pPr>
              <w:tabs>
                <w:tab w:val="left" w:pos="720"/>
                <w:tab w:val="left" w:pos="3600"/>
                <w:tab w:val="left" w:pos="6480"/>
                <w:tab w:val="left" w:pos="7200"/>
                <w:tab w:val="left" w:pos="7920"/>
              </w:tabs>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Print name ……………………………………………………………………………………………………</w:t>
            </w:r>
          </w:p>
          <w:p w:rsidR="00BE2024" w:rsidRPr="00163E88" w:rsidRDefault="00BE2024" w:rsidP="00886548">
            <w:pPr>
              <w:tabs>
                <w:tab w:val="left" w:pos="720"/>
                <w:tab w:val="left" w:pos="3600"/>
                <w:tab w:val="left" w:pos="6480"/>
                <w:tab w:val="left" w:pos="7200"/>
                <w:tab w:val="left" w:pos="7920"/>
              </w:tabs>
              <w:spacing w:after="0" w:line="240" w:lineRule="auto"/>
              <w:rPr>
                <w:rFonts w:ascii="Open Sans" w:eastAsia="Times New Roman" w:hAnsi="Open Sans" w:cs="Open Sans"/>
                <w:sz w:val="20"/>
                <w:szCs w:val="20"/>
                <w:lang w:eastAsia="en-GB"/>
              </w:rPr>
            </w:pPr>
          </w:p>
        </w:tc>
      </w:tr>
    </w:tbl>
    <w:p w:rsidR="00163E88" w:rsidRPr="00C6526C" w:rsidRDefault="00163E88" w:rsidP="00163E88">
      <w:pPr>
        <w:spacing w:after="0" w:line="240" w:lineRule="auto"/>
        <w:rPr>
          <w:rFonts w:ascii="Open Sans" w:hAnsi="Open Sans" w:cs="Open Sans"/>
          <w:b/>
          <w:color w:val="00457C"/>
          <w:sz w:val="20"/>
          <w:szCs w:val="20"/>
        </w:rPr>
      </w:pPr>
    </w:p>
    <w:sectPr w:rsidR="00163E88" w:rsidRPr="00C6526C" w:rsidSect="00BE2024">
      <w:pgSz w:w="11906" w:h="16838"/>
      <w:pgMar w:top="709"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FC1799"/>
    <w:multiLevelType w:val="hybridMultilevel"/>
    <w:tmpl w:val="BCE2A92C"/>
    <w:lvl w:ilvl="0" w:tplc="A6349058">
      <w:start w:val="1"/>
      <w:numFmt w:val="decimal"/>
      <w:lvlText w:val="%1."/>
      <w:lvlJc w:val="left"/>
      <w:pPr>
        <w:ind w:left="360" w:hanging="360"/>
      </w:pPr>
      <w:rPr>
        <w:rFonts w:ascii="Garamond" w:eastAsia="Times New Roman" w:hAnsi="Garamond" w:cs="Times New Roman"/>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nsid w:val="2648609B"/>
    <w:multiLevelType w:val="hybridMultilevel"/>
    <w:tmpl w:val="6E6209A0"/>
    <w:lvl w:ilvl="0" w:tplc="C1B49896">
      <w:start w:val="1"/>
      <w:numFmt w:val="decimal"/>
      <w:lvlText w:val="%1."/>
      <w:lvlJc w:val="left"/>
      <w:pPr>
        <w:ind w:left="720" w:hanging="360"/>
      </w:pPr>
      <w:rPr>
        <w:rFonts w:ascii="Garamond" w:hAnsi="Garamond" w:cs="Calibri"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27262137"/>
    <w:multiLevelType w:val="hybridMultilevel"/>
    <w:tmpl w:val="93B2BB8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nsid w:val="62EE0D98"/>
    <w:multiLevelType w:val="hybridMultilevel"/>
    <w:tmpl w:val="303609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7531BE8"/>
    <w:multiLevelType w:val="hybridMultilevel"/>
    <w:tmpl w:val="334AE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D475A3B"/>
    <w:multiLevelType w:val="hybridMultilevel"/>
    <w:tmpl w:val="861C46CA"/>
    <w:lvl w:ilvl="0" w:tplc="59185662">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EFD0106"/>
    <w:multiLevelType w:val="hybridMultilevel"/>
    <w:tmpl w:val="C2BC43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lvlOverride w:ilvl="2"/>
    <w:lvlOverride w:ilvl="3"/>
    <w:lvlOverride w:ilvl="4"/>
    <w:lvlOverride w:ilvl="5"/>
    <w:lvlOverride w:ilvl="6"/>
    <w:lvlOverride w:ilvl="7"/>
    <w:lvlOverride w:ilvl="8"/>
  </w:num>
  <w:num w:numId="6">
    <w:abstractNumId w:val="1"/>
  </w:num>
  <w:num w:numId="7">
    <w:abstractNumId w:val="0"/>
  </w:num>
  <w:num w:numId="8">
    <w:abstractNumId w:val="2"/>
  </w:num>
  <w:num w:numId="9">
    <w:abstractNumId w:val="6"/>
  </w:num>
  <w:num w:numId="10">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 Pizii">
    <w15:presenceInfo w15:providerId="AD" w15:userId="S-1-5-21-1829484899-3316604144-1490835149-91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5F3"/>
    <w:rsid w:val="00001D24"/>
    <w:rsid w:val="000062B7"/>
    <w:rsid w:val="000155F1"/>
    <w:rsid w:val="00043ED4"/>
    <w:rsid w:val="00045408"/>
    <w:rsid w:val="00093842"/>
    <w:rsid w:val="000A170B"/>
    <w:rsid w:val="000B027F"/>
    <w:rsid w:val="000B22D2"/>
    <w:rsid w:val="000C53FC"/>
    <w:rsid w:val="000F1478"/>
    <w:rsid w:val="000F245E"/>
    <w:rsid w:val="0010080F"/>
    <w:rsid w:val="0010314A"/>
    <w:rsid w:val="00104389"/>
    <w:rsid w:val="0012435E"/>
    <w:rsid w:val="001332C9"/>
    <w:rsid w:val="0013637F"/>
    <w:rsid w:val="00154ED6"/>
    <w:rsid w:val="00163E88"/>
    <w:rsid w:val="0018733D"/>
    <w:rsid w:val="001945EA"/>
    <w:rsid w:val="001954C3"/>
    <w:rsid w:val="001A3F51"/>
    <w:rsid w:val="001A683B"/>
    <w:rsid w:val="001B1EB7"/>
    <w:rsid w:val="001E05CD"/>
    <w:rsid w:val="001E3C8E"/>
    <w:rsid w:val="001F59FC"/>
    <w:rsid w:val="00203743"/>
    <w:rsid w:val="00221245"/>
    <w:rsid w:val="002348F4"/>
    <w:rsid w:val="0025404E"/>
    <w:rsid w:val="00254B28"/>
    <w:rsid w:val="00290C87"/>
    <w:rsid w:val="0029506C"/>
    <w:rsid w:val="0029620E"/>
    <w:rsid w:val="002B3D48"/>
    <w:rsid w:val="002B75FD"/>
    <w:rsid w:val="002C0C9B"/>
    <w:rsid w:val="002E658C"/>
    <w:rsid w:val="002E74DF"/>
    <w:rsid w:val="002F4D63"/>
    <w:rsid w:val="003015E5"/>
    <w:rsid w:val="003147B3"/>
    <w:rsid w:val="00322F7E"/>
    <w:rsid w:val="0035412E"/>
    <w:rsid w:val="00355C2B"/>
    <w:rsid w:val="003754AF"/>
    <w:rsid w:val="00380870"/>
    <w:rsid w:val="00381DEB"/>
    <w:rsid w:val="003B07E1"/>
    <w:rsid w:val="003B25AA"/>
    <w:rsid w:val="003D32CB"/>
    <w:rsid w:val="003E08A2"/>
    <w:rsid w:val="003E4C41"/>
    <w:rsid w:val="003E4C93"/>
    <w:rsid w:val="0042163F"/>
    <w:rsid w:val="00453F77"/>
    <w:rsid w:val="0046008B"/>
    <w:rsid w:val="0046159F"/>
    <w:rsid w:val="00465E6D"/>
    <w:rsid w:val="00497764"/>
    <w:rsid w:val="004A556D"/>
    <w:rsid w:val="004B4AD8"/>
    <w:rsid w:val="004B5269"/>
    <w:rsid w:val="004B78F5"/>
    <w:rsid w:val="004C3D5C"/>
    <w:rsid w:val="004D77A6"/>
    <w:rsid w:val="004E328A"/>
    <w:rsid w:val="00504920"/>
    <w:rsid w:val="005118B2"/>
    <w:rsid w:val="00511975"/>
    <w:rsid w:val="00514E6A"/>
    <w:rsid w:val="005201DD"/>
    <w:rsid w:val="00520EF4"/>
    <w:rsid w:val="005245B1"/>
    <w:rsid w:val="00527B0B"/>
    <w:rsid w:val="00541955"/>
    <w:rsid w:val="00542160"/>
    <w:rsid w:val="00542CA0"/>
    <w:rsid w:val="0055149A"/>
    <w:rsid w:val="00556A42"/>
    <w:rsid w:val="00556E5C"/>
    <w:rsid w:val="005637A9"/>
    <w:rsid w:val="005A4944"/>
    <w:rsid w:val="005B3FE2"/>
    <w:rsid w:val="005B4FB0"/>
    <w:rsid w:val="005D4003"/>
    <w:rsid w:val="0066792D"/>
    <w:rsid w:val="006804BD"/>
    <w:rsid w:val="006844DF"/>
    <w:rsid w:val="00686A75"/>
    <w:rsid w:val="006A7FB5"/>
    <w:rsid w:val="006B576D"/>
    <w:rsid w:val="006E6247"/>
    <w:rsid w:val="006F7902"/>
    <w:rsid w:val="00701F86"/>
    <w:rsid w:val="00711CB7"/>
    <w:rsid w:val="00715698"/>
    <w:rsid w:val="00726D98"/>
    <w:rsid w:val="0075728E"/>
    <w:rsid w:val="00775D1E"/>
    <w:rsid w:val="00777193"/>
    <w:rsid w:val="007B07F6"/>
    <w:rsid w:val="007B3CE2"/>
    <w:rsid w:val="007C529E"/>
    <w:rsid w:val="007D2440"/>
    <w:rsid w:val="007E202D"/>
    <w:rsid w:val="007E7AC4"/>
    <w:rsid w:val="00800A9A"/>
    <w:rsid w:val="00802175"/>
    <w:rsid w:val="00812A82"/>
    <w:rsid w:val="00813474"/>
    <w:rsid w:val="00823C80"/>
    <w:rsid w:val="00844AC5"/>
    <w:rsid w:val="00851558"/>
    <w:rsid w:val="00875D3B"/>
    <w:rsid w:val="0088189B"/>
    <w:rsid w:val="00886548"/>
    <w:rsid w:val="00891433"/>
    <w:rsid w:val="008929F6"/>
    <w:rsid w:val="00892DBD"/>
    <w:rsid w:val="008953ED"/>
    <w:rsid w:val="00895E46"/>
    <w:rsid w:val="008A1515"/>
    <w:rsid w:val="008C0865"/>
    <w:rsid w:val="008C25F3"/>
    <w:rsid w:val="008D1869"/>
    <w:rsid w:val="008D2E1D"/>
    <w:rsid w:val="008D5590"/>
    <w:rsid w:val="008E5301"/>
    <w:rsid w:val="008F56B6"/>
    <w:rsid w:val="00916A5F"/>
    <w:rsid w:val="00917BC9"/>
    <w:rsid w:val="009211C6"/>
    <w:rsid w:val="009347B6"/>
    <w:rsid w:val="00944812"/>
    <w:rsid w:val="009504EE"/>
    <w:rsid w:val="00951086"/>
    <w:rsid w:val="00957F0C"/>
    <w:rsid w:val="009952CA"/>
    <w:rsid w:val="009C27DE"/>
    <w:rsid w:val="009C3996"/>
    <w:rsid w:val="009C68E2"/>
    <w:rsid w:val="009E4CE3"/>
    <w:rsid w:val="009F0F78"/>
    <w:rsid w:val="00A210F7"/>
    <w:rsid w:val="00A21ACE"/>
    <w:rsid w:val="00A55C90"/>
    <w:rsid w:val="00A91EB3"/>
    <w:rsid w:val="00AA23DD"/>
    <w:rsid w:val="00AE0F75"/>
    <w:rsid w:val="00AE3C09"/>
    <w:rsid w:val="00AE650A"/>
    <w:rsid w:val="00AF6883"/>
    <w:rsid w:val="00B0449F"/>
    <w:rsid w:val="00B12373"/>
    <w:rsid w:val="00B13C92"/>
    <w:rsid w:val="00B15CFE"/>
    <w:rsid w:val="00B25F66"/>
    <w:rsid w:val="00B34A9C"/>
    <w:rsid w:val="00B42E76"/>
    <w:rsid w:val="00B56ED1"/>
    <w:rsid w:val="00B660E1"/>
    <w:rsid w:val="00B66361"/>
    <w:rsid w:val="00B83F5F"/>
    <w:rsid w:val="00B90460"/>
    <w:rsid w:val="00BC5398"/>
    <w:rsid w:val="00BC7D95"/>
    <w:rsid w:val="00BD3944"/>
    <w:rsid w:val="00BD7CAA"/>
    <w:rsid w:val="00BE2024"/>
    <w:rsid w:val="00BF437C"/>
    <w:rsid w:val="00C13B44"/>
    <w:rsid w:val="00C156BF"/>
    <w:rsid w:val="00C17652"/>
    <w:rsid w:val="00C22925"/>
    <w:rsid w:val="00C3075F"/>
    <w:rsid w:val="00C409FB"/>
    <w:rsid w:val="00C55FDA"/>
    <w:rsid w:val="00C570E0"/>
    <w:rsid w:val="00C61E99"/>
    <w:rsid w:val="00C6526C"/>
    <w:rsid w:val="00C65E44"/>
    <w:rsid w:val="00C70D60"/>
    <w:rsid w:val="00CA3E82"/>
    <w:rsid w:val="00CA4B72"/>
    <w:rsid w:val="00CB2883"/>
    <w:rsid w:val="00CB4FBD"/>
    <w:rsid w:val="00CC3ACD"/>
    <w:rsid w:val="00CE6580"/>
    <w:rsid w:val="00CF004F"/>
    <w:rsid w:val="00D3745B"/>
    <w:rsid w:val="00D523AB"/>
    <w:rsid w:val="00D5253C"/>
    <w:rsid w:val="00D73CE4"/>
    <w:rsid w:val="00DA0F9C"/>
    <w:rsid w:val="00DC17DF"/>
    <w:rsid w:val="00DE579D"/>
    <w:rsid w:val="00DF1E32"/>
    <w:rsid w:val="00E1086D"/>
    <w:rsid w:val="00E16F50"/>
    <w:rsid w:val="00E20A78"/>
    <w:rsid w:val="00E305B7"/>
    <w:rsid w:val="00E41F39"/>
    <w:rsid w:val="00E50082"/>
    <w:rsid w:val="00E67524"/>
    <w:rsid w:val="00E810F2"/>
    <w:rsid w:val="00E82D06"/>
    <w:rsid w:val="00EC6AED"/>
    <w:rsid w:val="00EE0FA6"/>
    <w:rsid w:val="00EE3CCC"/>
    <w:rsid w:val="00F0052D"/>
    <w:rsid w:val="00F15BE6"/>
    <w:rsid w:val="00F2502E"/>
    <w:rsid w:val="00F52F1B"/>
    <w:rsid w:val="00F617A5"/>
    <w:rsid w:val="00F71D7B"/>
    <w:rsid w:val="00F75410"/>
    <w:rsid w:val="00F7673E"/>
    <w:rsid w:val="00F87CD3"/>
    <w:rsid w:val="00FB4442"/>
    <w:rsid w:val="00FD597B"/>
    <w:rsid w:val="00FF26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0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0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52D"/>
    <w:rPr>
      <w:rFonts w:ascii="Tahoma" w:hAnsi="Tahoma" w:cs="Tahoma"/>
      <w:sz w:val="16"/>
      <w:szCs w:val="16"/>
    </w:rPr>
  </w:style>
  <w:style w:type="paragraph" w:styleId="ListParagraph">
    <w:name w:val="List Paragraph"/>
    <w:basedOn w:val="Normal"/>
    <w:uiPriority w:val="34"/>
    <w:qFormat/>
    <w:rsid w:val="006844DF"/>
    <w:pPr>
      <w:ind w:left="720"/>
      <w:contextualSpacing/>
    </w:pPr>
  </w:style>
  <w:style w:type="table" w:styleId="TableGrid">
    <w:name w:val="Table Grid"/>
    <w:basedOn w:val="TableNormal"/>
    <w:uiPriority w:val="59"/>
    <w:rsid w:val="00F25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55F1"/>
    <w:rPr>
      <w:color w:val="0000FF" w:themeColor="hyperlink"/>
      <w:u w:val="single"/>
    </w:rPr>
  </w:style>
  <w:style w:type="paragraph" w:styleId="NoSpacing">
    <w:name w:val="No Spacing"/>
    <w:uiPriority w:val="99"/>
    <w:qFormat/>
    <w:rsid w:val="004B4AD8"/>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C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F004F"/>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4A556D"/>
    <w:rPr>
      <w:b/>
      <w:bCs/>
      <w:i w:val="0"/>
      <w:iCs w:val="0"/>
    </w:rPr>
  </w:style>
  <w:style w:type="character" w:customStyle="1" w:styleId="st1">
    <w:name w:val="st1"/>
    <w:basedOn w:val="DefaultParagraphFont"/>
    <w:rsid w:val="004A556D"/>
  </w:style>
  <w:style w:type="character" w:styleId="CommentReference">
    <w:name w:val="annotation reference"/>
    <w:basedOn w:val="DefaultParagraphFont"/>
    <w:uiPriority w:val="99"/>
    <w:semiHidden/>
    <w:unhideWhenUsed/>
    <w:rsid w:val="00A210F7"/>
    <w:rPr>
      <w:sz w:val="16"/>
      <w:szCs w:val="16"/>
    </w:rPr>
  </w:style>
  <w:style w:type="paragraph" w:styleId="CommentText">
    <w:name w:val="annotation text"/>
    <w:basedOn w:val="Normal"/>
    <w:link w:val="CommentTextChar"/>
    <w:uiPriority w:val="99"/>
    <w:semiHidden/>
    <w:unhideWhenUsed/>
    <w:rsid w:val="00A210F7"/>
    <w:pPr>
      <w:spacing w:line="240" w:lineRule="auto"/>
    </w:pPr>
    <w:rPr>
      <w:sz w:val="20"/>
      <w:szCs w:val="20"/>
    </w:rPr>
  </w:style>
  <w:style w:type="character" w:customStyle="1" w:styleId="CommentTextChar">
    <w:name w:val="Comment Text Char"/>
    <w:basedOn w:val="DefaultParagraphFont"/>
    <w:link w:val="CommentText"/>
    <w:uiPriority w:val="99"/>
    <w:semiHidden/>
    <w:rsid w:val="00A210F7"/>
    <w:rPr>
      <w:sz w:val="20"/>
      <w:szCs w:val="20"/>
    </w:rPr>
  </w:style>
  <w:style w:type="paragraph" w:styleId="CommentSubject">
    <w:name w:val="annotation subject"/>
    <w:basedOn w:val="CommentText"/>
    <w:next w:val="CommentText"/>
    <w:link w:val="CommentSubjectChar"/>
    <w:uiPriority w:val="99"/>
    <w:semiHidden/>
    <w:unhideWhenUsed/>
    <w:rsid w:val="00A210F7"/>
    <w:rPr>
      <w:b/>
      <w:bCs/>
    </w:rPr>
  </w:style>
  <w:style w:type="character" w:customStyle="1" w:styleId="CommentSubjectChar">
    <w:name w:val="Comment Subject Char"/>
    <w:basedOn w:val="CommentTextChar"/>
    <w:link w:val="CommentSubject"/>
    <w:uiPriority w:val="99"/>
    <w:semiHidden/>
    <w:rsid w:val="00A210F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0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0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52D"/>
    <w:rPr>
      <w:rFonts w:ascii="Tahoma" w:hAnsi="Tahoma" w:cs="Tahoma"/>
      <w:sz w:val="16"/>
      <w:szCs w:val="16"/>
    </w:rPr>
  </w:style>
  <w:style w:type="paragraph" w:styleId="ListParagraph">
    <w:name w:val="List Paragraph"/>
    <w:basedOn w:val="Normal"/>
    <w:uiPriority w:val="34"/>
    <w:qFormat/>
    <w:rsid w:val="006844DF"/>
    <w:pPr>
      <w:ind w:left="720"/>
      <w:contextualSpacing/>
    </w:pPr>
  </w:style>
  <w:style w:type="table" w:styleId="TableGrid">
    <w:name w:val="Table Grid"/>
    <w:basedOn w:val="TableNormal"/>
    <w:uiPriority w:val="59"/>
    <w:rsid w:val="00F25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55F1"/>
    <w:rPr>
      <w:color w:val="0000FF" w:themeColor="hyperlink"/>
      <w:u w:val="single"/>
    </w:rPr>
  </w:style>
  <w:style w:type="paragraph" w:styleId="NoSpacing">
    <w:name w:val="No Spacing"/>
    <w:uiPriority w:val="99"/>
    <w:qFormat/>
    <w:rsid w:val="004B4AD8"/>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C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F004F"/>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4A556D"/>
    <w:rPr>
      <w:b/>
      <w:bCs/>
      <w:i w:val="0"/>
      <w:iCs w:val="0"/>
    </w:rPr>
  </w:style>
  <w:style w:type="character" w:customStyle="1" w:styleId="st1">
    <w:name w:val="st1"/>
    <w:basedOn w:val="DefaultParagraphFont"/>
    <w:rsid w:val="004A556D"/>
  </w:style>
  <w:style w:type="character" w:styleId="CommentReference">
    <w:name w:val="annotation reference"/>
    <w:basedOn w:val="DefaultParagraphFont"/>
    <w:uiPriority w:val="99"/>
    <w:semiHidden/>
    <w:unhideWhenUsed/>
    <w:rsid w:val="00A210F7"/>
    <w:rPr>
      <w:sz w:val="16"/>
      <w:szCs w:val="16"/>
    </w:rPr>
  </w:style>
  <w:style w:type="paragraph" w:styleId="CommentText">
    <w:name w:val="annotation text"/>
    <w:basedOn w:val="Normal"/>
    <w:link w:val="CommentTextChar"/>
    <w:uiPriority w:val="99"/>
    <w:semiHidden/>
    <w:unhideWhenUsed/>
    <w:rsid w:val="00A210F7"/>
    <w:pPr>
      <w:spacing w:line="240" w:lineRule="auto"/>
    </w:pPr>
    <w:rPr>
      <w:sz w:val="20"/>
      <w:szCs w:val="20"/>
    </w:rPr>
  </w:style>
  <w:style w:type="character" w:customStyle="1" w:styleId="CommentTextChar">
    <w:name w:val="Comment Text Char"/>
    <w:basedOn w:val="DefaultParagraphFont"/>
    <w:link w:val="CommentText"/>
    <w:uiPriority w:val="99"/>
    <w:semiHidden/>
    <w:rsid w:val="00A210F7"/>
    <w:rPr>
      <w:sz w:val="20"/>
      <w:szCs w:val="20"/>
    </w:rPr>
  </w:style>
  <w:style w:type="paragraph" w:styleId="CommentSubject">
    <w:name w:val="annotation subject"/>
    <w:basedOn w:val="CommentText"/>
    <w:next w:val="CommentText"/>
    <w:link w:val="CommentSubjectChar"/>
    <w:uiPriority w:val="99"/>
    <w:semiHidden/>
    <w:unhideWhenUsed/>
    <w:rsid w:val="00A210F7"/>
    <w:rPr>
      <w:b/>
      <w:bCs/>
    </w:rPr>
  </w:style>
  <w:style w:type="character" w:customStyle="1" w:styleId="CommentSubjectChar">
    <w:name w:val="Comment Subject Char"/>
    <w:basedOn w:val="CommentTextChar"/>
    <w:link w:val="CommentSubject"/>
    <w:uiPriority w:val="99"/>
    <w:semiHidden/>
    <w:rsid w:val="00A210F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02981">
      <w:bodyDiv w:val="1"/>
      <w:marLeft w:val="0"/>
      <w:marRight w:val="0"/>
      <w:marTop w:val="0"/>
      <w:marBottom w:val="0"/>
      <w:divBdr>
        <w:top w:val="none" w:sz="0" w:space="0" w:color="auto"/>
        <w:left w:val="none" w:sz="0" w:space="0" w:color="auto"/>
        <w:bottom w:val="none" w:sz="0" w:space="0" w:color="auto"/>
        <w:right w:val="none" w:sz="0" w:space="0" w:color="auto"/>
      </w:divBdr>
    </w:div>
    <w:div w:id="266278668">
      <w:bodyDiv w:val="1"/>
      <w:marLeft w:val="0"/>
      <w:marRight w:val="0"/>
      <w:marTop w:val="0"/>
      <w:marBottom w:val="0"/>
      <w:divBdr>
        <w:top w:val="none" w:sz="0" w:space="0" w:color="auto"/>
        <w:left w:val="none" w:sz="0" w:space="0" w:color="auto"/>
        <w:bottom w:val="none" w:sz="0" w:space="0" w:color="auto"/>
        <w:right w:val="none" w:sz="0" w:space="0" w:color="auto"/>
      </w:divBdr>
    </w:div>
    <w:div w:id="687953295">
      <w:bodyDiv w:val="1"/>
      <w:marLeft w:val="0"/>
      <w:marRight w:val="0"/>
      <w:marTop w:val="0"/>
      <w:marBottom w:val="0"/>
      <w:divBdr>
        <w:top w:val="none" w:sz="0" w:space="0" w:color="auto"/>
        <w:left w:val="none" w:sz="0" w:space="0" w:color="auto"/>
        <w:bottom w:val="none" w:sz="0" w:space="0" w:color="auto"/>
        <w:right w:val="none" w:sz="0" w:space="0" w:color="auto"/>
      </w:divBdr>
    </w:div>
    <w:div w:id="730036518">
      <w:bodyDiv w:val="1"/>
      <w:marLeft w:val="0"/>
      <w:marRight w:val="0"/>
      <w:marTop w:val="0"/>
      <w:marBottom w:val="0"/>
      <w:divBdr>
        <w:top w:val="none" w:sz="0" w:space="0" w:color="auto"/>
        <w:left w:val="none" w:sz="0" w:space="0" w:color="auto"/>
        <w:bottom w:val="none" w:sz="0" w:space="0" w:color="auto"/>
        <w:right w:val="none" w:sz="0" w:space="0" w:color="auto"/>
      </w:divBdr>
    </w:div>
    <w:div w:id="947851562">
      <w:bodyDiv w:val="1"/>
      <w:marLeft w:val="0"/>
      <w:marRight w:val="0"/>
      <w:marTop w:val="0"/>
      <w:marBottom w:val="0"/>
      <w:divBdr>
        <w:top w:val="none" w:sz="0" w:space="0" w:color="auto"/>
        <w:left w:val="none" w:sz="0" w:space="0" w:color="auto"/>
        <w:bottom w:val="none" w:sz="0" w:space="0" w:color="auto"/>
        <w:right w:val="none" w:sz="0" w:space="0" w:color="auto"/>
      </w:divBdr>
    </w:div>
    <w:div w:id="1391227763">
      <w:bodyDiv w:val="1"/>
      <w:marLeft w:val="0"/>
      <w:marRight w:val="0"/>
      <w:marTop w:val="0"/>
      <w:marBottom w:val="0"/>
      <w:divBdr>
        <w:top w:val="none" w:sz="0" w:space="0" w:color="auto"/>
        <w:left w:val="none" w:sz="0" w:space="0" w:color="auto"/>
        <w:bottom w:val="none" w:sz="0" w:space="0" w:color="auto"/>
        <w:right w:val="none" w:sz="0" w:space="0" w:color="auto"/>
      </w:divBdr>
    </w:div>
    <w:div w:id="150301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visitherefordshire.co.uk" TargetMode="External"/><Relationship Id="rId18" Type="http://schemas.openxmlformats.org/officeDocument/2006/relationships/hyperlink" Target="http://www.herefordcs.com"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hyperlink" Target="mailto:schoolsec@herefordcs.com" TargetMode="External"/><Relationship Id="rId2" Type="http://schemas.openxmlformats.org/officeDocument/2006/relationships/numbering" Target="numbering.xml"/><Relationship Id="rId16" Type="http://schemas.openxmlformats.org/officeDocument/2006/relationships/hyperlink" Target="http://www.herefordcs.com" TargetMode="External"/><Relationship Id="rId20" Type="http://schemas.openxmlformats.org/officeDocument/2006/relationships/hyperlink" Target="mailto:c.knowles@herefordc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enquiry@herefordcs.com"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herefordcs.com/job-vacancies" TargetMode="Externa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hyperlink" Target="http://www.rightmove.co.uk" TargetMode="External"/><Relationship Id="rId22" Type="http://schemas.openxmlformats.org/officeDocument/2006/relationships/hyperlink" Target="http://www.herefordc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213FD-0A57-431E-8F05-0B8C74D9C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4100</Words>
  <Characters>23375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27421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6</cp:revision>
  <cp:lastPrinted>2016-03-01T14:23:00Z</cp:lastPrinted>
  <dcterms:created xsi:type="dcterms:W3CDTF">2018-02-13T12:38:00Z</dcterms:created>
  <dcterms:modified xsi:type="dcterms:W3CDTF">2018-02-13T14:09:00Z</dcterms:modified>
</cp:coreProperties>
</file>